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98" w:rsidRDefault="00C16198" w:rsidP="00910221">
      <w:pPr>
        <w:spacing w:after="0" w:line="285" w:lineRule="atLeast"/>
        <w:rPr>
          <w:rFonts w:ascii="Times New Roman" w:hAnsi="Times New Roman" w:cs="Arial"/>
          <w:b/>
          <w:bCs/>
          <w:color w:val="333333"/>
          <w:sz w:val="24"/>
        </w:rPr>
      </w:pPr>
      <w:r>
        <w:rPr>
          <w:rFonts w:ascii="Times New Roman" w:hAnsi="Times New Roman" w:cs="Arial"/>
          <w:b/>
          <w:bCs/>
          <w:color w:val="333333"/>
          <w:sz w:val="24"/>
        </w:rPr>
        <w:t xml:space="preserve">      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b/>
          <w:bCs/>
          <w:color w:val="333333"/>
          <w:sz w:val="24"/>
        </w:rPr>
      </w:pPr>
    </w:p>
    <w:p w:rsidR="00C16198" w:rsidRDefault="00C16198" w:rsidP="008B1525">
      <w:pPr>
        <w:rPr>
          <w:sz w:val="72"/>
        </w:rPr>
      </w:pPr>
    </w:p>
    <w:p w:rsidR="00C16198" w:rsidRDefault="00C16198" w:rsidP="008B1525">
      <w:pPr>
        <w:rPr>
          <w:sz w:val="72"/>
        </w:rPr>
      </w:pPr>
    </w:p>
    <w:p w:rsidR="00C16198" w:rsidRPr="006F0D81" w:rsidRDefault="00C16198" w:rsidP="008B1525">
      <w:pPr>
        <w:rPr>
          <w:b/>
          <w:i/>
          <w:sz w:val="72"/>
        </w:rPr>
      </w:pPr>
      <w:r>
        <w:rPr>
          <w:sz w:val="72"/>
        </w:rPr>
        <w:t xml:space="preserve">      </w:t>
      </w:r>
      <w:r w:rsidRPr="006F0D81">
        <w:rPr>
          <w:b/>
          <w:i/>
          <w:sz w:val="72"/>
        </w:rPr>
        <w:t xml:space="preserve">Анализ </w:t>
      </w:r>
      <w:r>
        <w:rPr>
          <w:b/>
          <w:i/>
          <w:sz w:val="72"/>
        </w:rPr>
        <w:t xml:space="preserve">работы </w:t>
      </w:r>
      <w:r w:rsidRPr="006F0D81">
        <w:rPr>
          <w:b/>
          <w:i/>
          <w:sz w:val="72"/>
        </w:rPr>
        <w:t xml:space="preserve">МО </w:t>
      </w:r>
    </w:p>
    <w:p w:rsidR="00C16198" w:rsidRDefault="00C16198" w:rsidP="008B1525">
      <w:pPr>
        <w:rPr>
          <w:i/>
          <w:sz w:val="72"/>
        </w:rPr>
      </w:pPr>
      <w:r w:rsidRPr="006F0D81">
        <w:rPr>
          <w:i/>
          <w:sz w:val="72"/>
        </w:rPr>
        <w:t>учителей начальных классов</w:t>
      </w:r>
    </w:p>
    <w:p w:rsidR="00C16198" w:rsidRPr="006F0D81" w:rsidRDefault="00C16198" w:rsidP="008B1525">
      <w:pPr>
        <w:rPr>
          <w:i/>
          <w:sz w:val="72"/>
        </w:rPr>
      </w:pPr>
      <w:r w:rsidRPr="006F0D81">
        <w:rPr>
          <w:i/>
          <w:sz w:val="72"/>
        </w:rPr>
        <w:t xml:space="preserve"> </w:t>
      </w:r>
    </w:p>
    <w:p w:rsidR="00C16198" w:rsidRPr="006F0D81" w:rsidRDefault="00C16198" w:rsidP="008B1525">
      <w:pPr>
        <w:rPr>
          <w:i/>
          <w:sz w:val="56"/>
        </w:rPr>
      </w:pPr>
      <w:r w:rsidRPr="006F0D81">
        <w:rPr>
          <w:i/>
          <w:sz w:val="56"/>
        </w:rPr>
        <w:t xml:space="preserve"> </w:t>
      </w:r>
      <w:r>
        <w:rPr>
          <w:i/>
          <w:sz w:val="56"/>
        </w:rPr>
        <w:t xml:space="preserve">      </w:t>
      </w:r>
      <w:r w:rsidRPr="006F0D81">
        <w:rPr>
          <w:i/>
          <w:sz w:val="56"/>
        </w:rPr>
        <w:t xml:space="preserve"> МКОУ «</w:t>
      </w:r>
      <w:proofErr w:type="spellStart"/>
      <w:r w:rsidRPr="006F0D81">
        <w:rPr>
          <w:i/>
          <w:sz w:val="56"/>
        </w:rPr>
        <w:t>Сангишинская</w:t>
      </w:r>
      <w:proofErr w:type="spellEnd"/>
      <w:r w:rsidRPr="006F0D81">
        <w:rPr>
          <w:i/>
          <w:sz w:val="56"/>
        </w:rPr>
        <w:t xml:space="preserve"> ООШ»</w:t>
      </w:r>
    </w:p>
    <w:p w:rsidR="00C16198" w:rsidRDefault="00C16198" w:rsidP="008B1525">
      <w:pPr>
        <w:rPr>
          <w:i/>
          <w:sz w:val="72"/>
        </w:rPr>
      </w:pPr>
    </w:p>
    <w:p w:rsidR="00C16198" w:rsidRPr="006F0D81" w:rsidRDefault="00D645BC" w:rsidP="008B1525">
      <w:pPr>
        <w:rPr>
          <w:i/>
          <w:sz w:val="72"/>
        </w:rPr>
      </w:pPr>
      <w:r>
        <w:rPr>
          <w:i/>
          <w:sz w:val="72"/>
        </w:rPr>
        <w:t xml:space="preserve">   за 2020 -2021</w:t>
      </w:r>
      <w:r w:rsidR="00C16198" w:rsidRPr="006F0D81">
        <w:rPr>
          <w:i/>
          <w:sz w:val="72"/>
        </w:rPr>
        <w:t xml:space="preserve"> учебный год</w:t>
      </w:r>
    </w:p>
    <w:p w:rsidR="00C16198" w:rsidRPr="006F0D81" w:rsidRDefault="00C16198" w:rsidP="008B1525">
      <w:pPr>
        <w:rPr>
          <w:i/>
          <w:sz w:val="72"/>
        </w:rPr>
      </w:pPr>
    </w:p>
    <w:p w:rsidR="00C16198" w:rsidRPr="006F0D81" w:rsidRDefault="00C16198" w:rsidP="008B1525">
      <w:pPr>
        <w:rPr>
          <w:sz w:val="72"/>
        </w:rPr>
      </w:pPr>
      <w:r w:rsidRPr="006F0D81">
        <w:rPr>
          <w:sz w:val="72"/>
        </w:rPr>
        <w:t xml:space="preserve">             </w:t>
      </w:r>
    </w:p>
    <w:p w:rsidR="00C16198" w:rsidRDefault="00C16198" w:rsidP="008B1525">
      <w:pPr>
        <w:rPr>
          <w:sz w:val="28"/>
        </w:rPr>
      </w:pPr>
    </w:p>
    <w:p w:rsidR="00C16198" w:rsidRDefault="00C16198" w:rsidP="008B1525">
      <w:pPr>
        <w:rPr>
          <w:sz w:val="28"/>
        </w:rPr>
      </w:pPr>
    </w:p>
    <w:p w:rsidR="00C16198" w:rsidRPr="008B1525" w:rsidRDefault="00C16198" w:rsidP="008B1525">
      <w:pPr>
        <w:rPr>
          <w:b/>
          <w:sz w:val="32"/>
        </w:rPr>
      </w:pPr>
      <w:r>
        <w:rPr>
          <w:sz w:val="28"/>
        </w:rPr>
        <w:t xml:space="preserve">                                       </w:t>
      </w:r>
      <w:r w:rsidR="00D645BC">
        <w:rPr>
          <w:b/>
          <w:sz w:val="32"/>
        </w:rPr>
        <w:t xml:space="preserve">Руководитель: </w:t>
      </w:r>
      <w:proofErr w:type="spellStart"/>
      <w:r w:rsidR="00D645BC">
        <w:rPr>
          <w:b/>
          <w:sz w:val="32"/>
        </w:rPr>
        <w:t>Тамбулатова</w:t>
      </w:r>
      <w:proofErr w:type="spellEnd"/>
      <w:r w:rsidR="00D645BC">
        <w:rPr>
          <w:b/>
          <w:sz w:val="32"/>
        </w:rPr>
        <w:t xml:space="preserve"> А.А.</w:t>
      </w:r>
    </w:p>
    <w:p w:rsidR="008522AF" w:rsidRDefault="00C16198" w:rsidP="0038494F">
      <w:pPr>
        <w:spacing w:after="0" w:line="285" w:lineRule="atLeast"/>
        <w:rPr>
          <w:rFonts w:ascii="Times New Roman" w:hAnsi="Times New Roman" w:cs="Arial"/>
          <w:b/>
          <w:bCs/>
          <w:color w:val="333333"/>
          <w:sz w:val="24"/>
        </w:rPr>
      </w:pPr>
      <w:r>
        <w:rPr>
          <w:rFonts w:ascii="Times New Roman" w:hAnsi="Times New Roman" w:cs="Arial"/>
          <w:b/>
          <w:bCs/>
          <w:color w:val="333333"/>
          <w:sz w:val="24"/>
        </w:rPr>
        <w:lastRenderedPageBreak/>
        <w:t xml:space="preserve">     </w:t>
      </w:r>
      <w:proofErr w:type="gramStart"/>
      <w:r w:rsidR="008522AF">
        <w:rPr>
          <w:rFonts w:ascii="Times New Roman" w:hAnsi="Times New Roman" w:cs="Arial"/>
          <w:b/>
          <w:bCs/>
          <w:color w:val="333333"/>
          <w:sz w:val="24"/>
        </w:rPr>
        <w:t>Цель :</w:t>
      </w:r>
      <w:proofErr w:type="gramEnd"/>
      <w:r w:rsidR="00892149">
        <w:rPr>
          <w:rFonts w:ascii="Times New Roman" w:hAnsi="Times New Roman" w:cs="Arial"/>
          <w:b/>
          <w:bCs/>
          <w:color w:val="333333"/>
          <w:sz w:val="24"/>
        </w:rPr>
        <w:t xml:space="preserve"> С</w:t>
      </w:r>
      <w:r w:rsidR="008522AF">
        <w:rPr>
          <w:rFonts w:ascii="Times New Roman" w:hAnsi="Times New Roman" w:cs="Arial"/>
          <w:b/>
          <w:bCs/>
          <w:color w:val="333333"/>
          <w:sz w:val="24"/>
        </w:rPr>
        <w:t xml:space="preserve">овершенствование педагогического мастерства в сфере формирования универсальных учебных действии (УУД) в рамках ФГОС НОО путем внедрения в </w:t>
      </w:r>
      <w:proofErr w:type="spellStart"/>
      <w:r w:rsidR="008522AF">
        <w:rPr>
          <w:rFonts w:ascii="Times New Roman" w:hAnsi="Times New Roman" w:cs="Arial"/>
          <w:b/>
          <w:bCs/>
          <w:color w:val="333333"/>
          <w:sz w:val="24"/>
        </w:rPr>
        <w:t>учебно</w:t>
      </w:r>
      <w:proofErr w:type="spellEnd"/>
      <w:r w:rsidR="008522AF">
        <w:rPr>
          <w:rFonts w:ascii="Times New Roman" w:hAnsi="Times New Roman" w:cs="Arial"/>
          <w:b/>
          <w:bCs/>
          <w:color w:val="333333"/>
          <w:sz w:val="24"/>
        </w:rPr>
        <w:t xml:space="preserve">  –воспитательный процесс современных технологии. </w:t>
      </w:r>
    </w:p>
    <w:p w:rsidR="008522AF" w:rsidRDefault="008522AF" w:rsidP="0038494F">
      <w:pPr>
        <w:spacing w:after="0" w:line="285" w:lineRule="atLeast"/>
        <w:rPr>
          <w:rFonts w:ascii="Times New Roman" w:hAnsi="Times New Roman" w:cs="Arial"/>
          <w:b/>
          <w:bCs/>
          <w:color w:val="333333"/>
          <w:sz w:val="24"/>
        </w:rPr>
      </w:pPr>
    </w:p>
    <w:p w:rsidR="008522AF" w:rsidRDefault="008522AF" w:rsidP="0038494F">
      <w:pPr>
        <w:spacing w:after="0" w:line="285" w:lineRule="atLeast"/>
        <w:rPr>
          <w:rFonts w:ascii="Times New Roman" w:hAnsi="Times New Roman" w:cs="Arial"/>
          <w:b/>
          <w:bCs/>
          <w:color w:val="333333"/>
          <w:sz w:val="24"/>
        </w:rPr>
      </w:pPr>
      <w:r>
        <w:rPr>
          <w:rFonts w:ascii="Times New Roman" w:hAnsi="Times New Roman" w:cs="Arial"/>
          <w:b/>
          <w:bCs/>
          <w:color w:val="333333"/>
          <w:sz w:val="24"/>
        </w:rPr>
        <w:t>Задачи МО учителей начальной школы на 2020-2021 учебный год.</w:t>
      </w:r>
    </w:p>
    <w:p w:rsidR="00C16198" w:rsidRPr="00D2318F" w:rsidRDefault="008522AF" w:rsidP="0038494F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b/>
          <w:bCs/>
          <w:color w:val="333333"/>
          <w:sz w:val="24"/>
        </w:rPr>
        <w:t>Обеспечить учебно-методическую поддержку в 2020-2021 учебном году.</w:t>
      </w:r>
      <w:r w:rsidR="00C16198">
        <w:rPr>
          <w:rFonts w:ascii="Times New Roman" w:hAnsi="Times New Roman" w:cs="Arial"/>
          <w:b/>
          <w:bCs/>
          <w:color w:val="333333"/>
          <w:sz w:val="24"/>
        </w:rPr>
        <w:t xml:space="preserve"> </w:t>
      </w:r>
      <w:r w:rsidR="0038494F">
        <w:rPr>
          <w:rFonts w:ascii="Times New Roman" w:hAnsi="Times New Roman" w:cs="Arial"/>
          <w:b/>
          <w:bCs/>
          <w:color w:val="333333"/>
          <w:sz w:val="24"/>
        </w:rPr>
        <w:tab/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b/>
          <w:bCs/>
          <w:color w:val="333333"/>
          <w:sz w:val="24"/>
        </w:rPr>
        <w:t>Отчёт о раб</w:t>
      </w:r>
      <w:r>
        <w:rPr>
          <w:rFonts w:ascii="Times New Roman" w:hAnsi="Times New Roman" w:cs="Arial"/>
          <w:b/>
          <w:bCs/>
          <w:color w:val="333333"/>
          <w:sz w:val="24"/>
        </w:rPr>
        <w:t>о</w:t>
      </w:r>
      <w:r w:rsidR="00D2318F">
        <w:rPr>
          <w:rFonts w:ascii="Times New Roman" w:hAnsi="Times New Roman" w:cs="Arial"/>
          <w:b/>
          <w:bCs/>
          <w:color w:val="333333"/>
          <w:sz w:val="24"/>
        </w:rPr>
        <w:t xml:space="preserve">те МО </w:t>
      </w:r>
      <w:r w:rsidR="00D645BC">
        <w:rPr>
          <w:rFonts w:ascii="Times New Roman" w:hAnsi="Times New Roman" w:cs="Arial"/>
          <w:b/>
          <w:bCs/>
          <w:color w:val="333333"/>
          <w:sz w:val="24"/>
        </w:rPr>
        <w:t>начальных классов за 2020-2021</w:t>
      </w:r>
      <w:r w:rsidRPr="000528D9">
        <w:rPr>
          <w:rFonts w:ascii="Times New Roman" w:hAnsi="Times New Roman" w:cs="Arial"/>
          <w:b/>
          <w:bCs/>
          <w:color w:val="333333"/>
          <w:sz w:val="24"/>
        </w:rPr>
        <w:t xml:space="preserve"> учебный год.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В состав МО учи</w:t>
      </w:r>
      <w:r w:rsidR="00D2318F">
        <w:rPr>
          <w:rFonts w:ascii="Times New Roman" w:hAnsi="Times New Roman" w:cs="Arial"/>
          <w:color w:val="333333"/>
          <w:sz w:val="24"/>
          <w:szCs w:val="20"/>
        </w:rPr>
        <w:t>телей начальных классов входит 3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учителя. Первую кв</w:t>
      </w:r>
      <w:r>
        <w:rPr>
          <w:rFonts w:ascii="Times New Roman" w:hAnsi="Times New Roman" w:cs="Arial"/>
          <w:color w:val="333333"/>
          <w:sz w:val="24"/>
          <w:szCs w:val="20"/>
        </w:rPr>
        <w:t>алификационную категорию имеет 1 учитель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.</w:t>
      </w:r>
    </w:p>
    <w:p w:rsidR="00C16198" w:rsidRPr="000528D9" w:rsidRDefault="00D645BC" w:rsidP="00884900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>В 2020– 2021</w:t>
      </w:r>
      <w:r w:rsidR="00C16198" w:rsidRPr="000528D9">
        <w:rPr>
          <w:rFonts w:ascii="Times New Roman" w:hAnsi="Times New Roman" w:cs="Arial"/>
          <w:color w:val="333333"/>
          <w:sz w:val="24"/>
          <w:szCs w:val="20"/>
        </w:rPr>
        <w:t xml:space="preserve">учебном году МО учителей начальных классов работала над </w:t>
      </w:r>
      <w:proofErr w:type="gramStart"/>
      <w:r w:rsidR="00C16198" w:rsidRPr="000528D9">
        <w:rPr>
          <w:rFonts w:ascii="Times New Roman" w:hAnsi="Times New Roman" w:cs="Arial"/>
          <w:color w:val="333333"/>
          <w:sz w:val="24"/>
          <w:szCs w:val="20"/>
        </w:rPr>
        <w:t>темой :</w:t>
      </w:r>
      <w:proofErr w:type="gramEnd"/>
      <w:r w:rsidR="00C16198" w:rsidRPr="000528D9">
        <w:rPr>
          <w:rFonts w:ascii="Times New Roman" w:hAnsi="Times New Roman" w:cs="Arial"/>
          <w:color w:val="333333"/>
          <w:sz w:val="24"/>
          <w:szCs w:val="20"/>
        </w:rPr>
        <w:t xml:space="preserve"> </w:t>
      </w:r>
      <w:r w:rsidR="00892149">
        <w:rPr>
          <w:rFonts w:ascii="Times New Roman" w:hAnsi="Times New Roman" w:cs="Arial"/>
          <w:b/>
          <w:bCs/>
          <w:color w:val="333333"/>
          <w:sz w:val="24"/>
        </w:rPr>
        <w:t xml:space="preserve">Совершенствование педагогического мастерства в сфере формирования универсальных учебных действии (УУД) в рамках ФГОС НОО путем внедрения в </w:t>
      </w:r>
      <w:proofErr w:type="spellStart"/>
      <w:r w:rsidR="00892149">
        <w:rPr>
          <w:rFonts w:ascii="Times New Roman" w:hAnsi="Times New Roman" w:cs="Arial"/>
          <w:b/>
          <w:bCs/>
          <w:color w:val="333333"/>
          <w:sz w:val="24"/>
        </w:rPr>
        <w:t>учебно</w:t>
      </w:r>
      <w:proofErr w:type="spellEnd"/>
      <w:r w:rsidR="00892149">
        <w:rPr>
          <w:rFonts w:ascii="Times New Roman" w:hAnsi="Times New Roman" w:cs="Arial"/>
          <w:b/>
          <w:bCs/>
          <w:color w:val="333333"/>
          <w:sz w:val="24"/>
        </w:rPr>
        <w:t xml:space="preserve">  –воспитательный процесс современных технологии. </w:t>
      </w:r>
      <w:r w:rsidR="00C16198">
        <w:rPr>
          <w:rFonts w:ascii="Times New Roman" w:hAnsi="Times New Roman" w:cs="Arial"/>
          <w:color w:val="333333"/>
          <w:sz w:val="24"/>
          <w:szCs w:val="20"/>
        </w:rPr>
        <w:t xml:space="preserve">            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Результаты работы МО.</w:t>
      </w:r>
    </w:p>
    <w:p w:rsidR="00C16198" w:rsidRPr="000528D9" w:rsidRDefault="00C16198" w:rsidP="00910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b/>
          <w:bCs/>
          <w:sz w:val="24"/>
          <w:szCs w:val="24"/>
        </w:rPr>
        <w:t> Учебная деятельность.</w:t>
      </w:r>
    </w:p>
    <w:p w:rsidR="00C16198" w:rsidRPr="000528D9" w:rsidRDefault="00892149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>В 2020– 2021</w:t>
      </w:r>
      <w:r w:rsidR="007354B9">
        <w:rPr>
          <w:rFonts w:ascii="Times New Roman" w:hAnsi="Times New Roman" w:cs="Arial"/>
          <w:color w:val="333333"/>
          <w:sz w:val="24"/>
          <w:szCs w:val="20"/>
        </w:rPr>
        <w:t xml:space="preserve"> </w:t>
      </w:r>
      <w:r w:rsidR="00C16198" w:rsidRPr="000528D9">
        <w:rPr>
          <w:rFonts w:ascii="Times New Roman" w:hAnsi="Times New Roman" w:cs="Arial"/>
          <w:color w:val="333333"/>
          <w:sz w:val="24"/>
          <w:szCs w:val="20"/>
        </w:rPr>
        <w:t>учебном году в нача</w:t>
      </w:r>
      <w:r w:rsidR="00C16198">
        <w:rPr>
          <w:rFonts w:ascii="Times New Roman" w:hAnsi="Times New Roman" w:cs="Arial"/>
          <w:color w:val="333333"/>
          <w:sz w:val="24"/>
          <w:szCs w:val="20"/>
        </w:rPr>
        <w:t xml:space="preserve">льных </w:t>
      </w:r>
      <w:r>
        <w:rPr>
          <w:rFonts w:ascii="Times New Roman" w:hAnsi="Times New Roman" w:cs="Arial"/>
          <w:color w:val="333333"/>
          <w:sz w:val="24"/>
          <w:szCs w:val="20"/>
        </w:rPr>
        <w:t>классах школы обучалось 25</w:t>
      </w:r>
      <w:r w:rsidR="00C16198" w:rsidRPr="000528D9">
        <w:rPr>
          <w:rFonts w:ascii="Times New Roman" w:hAnsi="Times New Roman" w:cs="Arial"/>
          <w:color w:val="333333"/>
          <w:sz w:val="24"/>
          <w:szCs w:val="20"/>
        </w:rPr>
        <w:t xml:space="preserve">учащихся. Успеваемость составила 100%, качественная успеваемость – </w:t>
      </w:r>
      <w:r w:rsidR="000E0290">
        <w:rPr>
          <w:rFonts w:ascii="Times New Roman" w:hAnsi="Times New Roman" w:cs="Arial"/>
          <w:color w:val="333333"/>
          <w:sz w:val="24"/>
          <w:szCs w:val="20"/>
        </w:rPr>
        <w:t>39</w:t>
      </w:r>
      <w:r w:rsidR="00C16198" w:rsidRPr="000528D9">
        <w:rPr>
          <w:rFonts w:ascii="Times New Roman" w:hAnsi="Times New Roman" w:cs="Arial"/>
          <w:color w:val="333333"/>
          <w:sz w:val="24"/>
          <w:szCs w:val="20"/>
        </w:rPr>
        <w:t>%.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Результаты контрольных работ.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0"/>
        <w:gridCol w:w="1560"/>
        <w:gridCol w:w="1425"/>
        <w:gridCol w:w="1005"/>
        <w:gridCol w:w="1035"/>
      </w:tblGrid>
      <w:tr w:rsidR="00C16198" w:rsidRPr="000528D9" w:rsidTr="006C11E1">
        <w:trPr>
          <w:tblCellSpacing w:w="0" w:type="dxa"/>
        </w:trPr>
        <w:tc>
          <w:tcPr>
            <w:tcW w:w="12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Класс</w:t>
            </w:r>
          </w:p>
        </w:tc>
        <w:tc>
          <w:tcPr>
            <w:tcW w:w="2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Математика</w:t>
            </w:r>
          </w:p>
        </w:tc>
        <w:tc>
          <w:tcPr>
            <w:tcW w:w="2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Русский язык</w:t>
            </w:r>
          </w:p>
        </w:tc>
      </w:tr>
      <w:tr w:rsidR="00C16198" w:rsidRPr="000528D9" w:rsidTr="006C11E1">
        <w:trPr>
          <w:tblCellSpacing w:w="0" w:type="dxa"/>
        </w:trPr>
        <w:tc>
          <w:tcPr>
            <w:tcW w:w="1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198" w:rsidRPr="000528D9" w:rsidRDefault="00C16198" w:rsidP="00910221">
            <w:pPr>
              <w:spacing w:after="0" w:line="240" w:lineRule="auto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успеваемость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качество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Успев.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качество</w:t>
            </w:r>
          </w:p>
        </w:tc>
      </w:tr>
      <w:tr w:rsidR="00C16198" w:rsidRPr="000528D9" w:rsidTr="006C11E1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100%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40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100%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40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  <w:tr w:rsidR="00C16198" w:rsidRPr="000528D9" w:rsidTr="006C11E1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90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354B9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50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88,9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55,6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  <w:tr w:rsidR="00C16198" w:rsidRPr="000528D9" w:rsidTr="006C11E1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100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75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100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094B9C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75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</w:tbl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Проверка результатов техники чтения.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3"/>
        <w:gridCol w:w="2351"/>
        <w:gridCol w:w="2350"/>
        <w:gridCol w:w="2351"/>
      </w:tblGrid>
      <w:tr w:rsidR="00C16198" w:rsidRPr="000528D9" w:rsidTr="0091022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Класс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Ниже нормы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Норма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Выше нормы</w:t>
            </w:r>
          </w:p>
        </w:tc>
      </w:tr>
      <w:tr w:rsidR="00C16198" w:rsidRPr="000528D9" w:rsidTr="0091022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5</w:t>
            </w:r>
            <w:r w:rsidR="00BF5D97">
              <w:rPr>
                <w:rFonts w:ascii="Times New Roman" w:hAnsi="Times New Roman" w:cs="Arial"/>
                <w:color w:val="333333"/>
                <w:sz w:val="24"/>
                <w:szCs w:val="20"/>
              </w:rPr>
              <w:t>5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45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  <w:tr w:rsidR="00C16198" w:rsidRPr="000528D9" w:rsidTr="0091022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40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6</w:t>
            </w:r>
            <w:r w:rsidR="00C65E1B">
              <w:rPr>
                <w:rFonts w:ascii="Times New Roman" w:hAnsi="Times New Roman" w:cs="Arial"/>
                <w:color w:val="333333"/>
                <w:sz w:val="24"/>
                <w:szCs w:val="20"/>
              </w:rPr>
              <w:t>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C65E1B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0</w:t>
            </w:r>
            <w:r w:rsidR="00BF5D97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  <w:tr w:rsidR="00C16198" w:rsidRPr="000528D9" w:rsidTr="0091022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40</w:t>
            </w:r>
            <w:r w:rsidR="00C65E1B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2</w:t>
            </w:r>
            <w:r w:rsidR="00C65E1B">
              <w:rPr>
                <w:rFonts w:ascii="Times New Roman" w:hAnsi="Times New Roman" w:cs="Arial"/>
                <w:color w:val="333333"/>
                <w:sz w:val="24"/>
                <w:szCs w:val="20"/>
              </w:rPr>
              <w:t>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40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  <w:tr w:rsidR="00C16198" w:rsidRPr="000528D9" w:rsidTr="00910221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65E1B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100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76370D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0</w:t>
            </w:r>
            <w:bookmarkStart w:id="0" w:name="_GoBack"/>
            <w:bookmarkEnd w:id="0"/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>%</w:t>
            </w:r>
          </w:p>
        </w:tc>
      </w:tr>
    </w:tbl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При выполнении итоговых контрольных работ по русскому языку учащиеся 4 классов допускали ошибки при: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 правописании безударных окончаний имён существительных.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  безударных личных глаголов.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 определении падежа имён прилагательных.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Анализ контрольных работ по математике показал, что в следующем году учителям необходимо обратить особое внимание на повторение и закрепление следующих тем: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2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кл</w:t>
      </w:r>
      <w:proofErr w:type="spellEnd"/>
      <w:r w:rsidRPr="000528D9">
        <w:rPr>
          <w:rFonts w:ascii="Times New Roman" w:hAnsi="Times New Roman" w:cs="Arial"/>
          <w:color w:val="333333"/>
          <w:sz w:val="24"/>
          <w:szCs w:val="20"/>
        </w:rPr>
        <w:t>. – решение задач на деление,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3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кл</w:t>
      </w:r>
      <w:proofErr w:type="spellEnd"/>
      <w:r w:rsidRPr="000528D9">
        <w:rPr>
          <w:rFonts w:ascii="Times New Roman" w:hAnsi="Times New Roman" w:cs="Arial"/>
          <w:color w:val="333333"/>
          <w:sz w:val="24"/>
          <w:szCs w:val="20"/>
        </w:rPr>
        <w:t>. – письменное деление т</w:t>
      </w:r>
      <w:r>
        <w:rPr>
          <w:rFonts w:ascii="Times New Roman" w:hAnsi="Times New Roman" w:cs="Arial"/>
          <w:color w:val="333333"/>
          <w:sz w:val="24"/>
          <w:szCs w:val="20"/>
        </w:rPr>
        <w:t>рехзначных чисел на однозначное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4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кл</w:t>
      </w:r>
      <w:proofErr w:type="spellEnd"/>
      <w:r w:rsidRPr="000528D9">
        <w:rPr>
          <w:rFonts w:ascii="Times New Roman" w:hAnsi="Times New Roman" w:cs="Arial"/>
          <w:color w:val="333333"/>
          <w:sz w:val="24"/>
          <w:szCs w:val="20"/>
        </w:rPr>
        <w:t>. – письменное умножение на многозначное число, решение задач на нахождение неизвестного, деление многозначных чисел.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Проверка техники чтения проводилась в течении всего учебного года. К концу года во всех классах произошло заметное улучшение техники и качества чтения.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lastRenderedPageBreak/>
        <w:t> </w:t>
      </w:r>
      <w:r>
        <w:rPr>
          <w:rFonts w:ascii="Times New Roman" w:hAnsi="Times New Roman" w:cs="Arial"/>
          <w:color w:val="333333"/>
          <w:sz w:val="24"/>
          <w:szCs w:val="20"/>
        </w:rPr>
        <w:t>У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частвовали в Интернет олимпиадах по русскому языку, математике.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>« Старт». Участие 3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0%. (2-4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кл</w:t>
      </w:r>
      <w:proofErr w:type="spellEnd"/>
      <w:r w:rsidRPr="000528D9">
        <w:rPr>
          <w:rFonts w:ascii="Times New Roman" w:hAnsi="Times New Roman" w:cs="Arial"/>
          <w:color w:val="333333"/>
          <w:sz w:val="24"/>
          <w:szCs w:val="20"/>
        </w:rPr>
        <w:t>.).</w:t>
      </w:r>
    </w:p>
    <w:p w:rsidR="00C16198" w:rsidRPr="000528D9" w:rsidRDefault="00C16198" w:rsidP="008C5098">
      <w:pPr>
        <w:spacing w:after="0" w:line="28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</w:t>
      </w:r>
      <w:r w:rsidRPr="000528D9">
        <w:rPr>
          <w:rFonts w:ascii="Times New Roman" w:hAnsi="Times New Roman"/>
          <w:b/>
          <w:bCs/>
          <w:sz w:val="24"/>
          <w:szCs w:val="24"/>
        </w:rPr>
        <w:t> Внеурочная работа по предметам.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В течении учебного года обучение по предметам сочеталось с внеклассной работой, индивидуальной работой с детьми. Проводились консультации по основным предметам после учёбы, работа остающимися и одарёнными учениками. Также консультации для родителей, помощь при выполнении домашних заданий.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В школе организованно прошли разного рода спортивные, интеллектуальные мероприятия, новогодние вечера, праздники, приуроченные к разным знаменательным датам, праздникам. Все учащиеся принимали 100% активное участие.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b/>
          <w:bCs/>
          <w:color w:val="333333"/>
          <w:sz w:val="24"/>
        </w:rPr>
        <w:t> 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  На каждого ученика начальной школы было заведено портфолио, где фиксируются все достижения ребёнка.</w:t>
      </w:r>
    </w:p>
    <w:p w:rsidR="00C16198" w:rsidRPr="000528D9" w:rsidRDefault="00C16198" w:rsidP="00426978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b/>
          <w:bCs/>
          <w:sz w:val="24"/>
          <w:szCs w:val="24"/>
        </w:rPr>
        <w:t>3.  Методическая работа.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Проведены заседания МО в разных формах по темам:</w:t>
      </w:r>
    </w:p>
    <w:p w:rsidR="00C16198" w:rsidRDefault="00C16198" w:rsidP="00910221">
      <w:pPr>
        <w:spacing w:after="0" w:line="285" w:lineRule="atLeast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                 </w:t>
      </w:r>
      <w:r w:rsidRPr="000528D9">
        <w:rPr>
          <w:rFonts w:ascii="Times New Roman" w:hAnsi="Times New Roman" w:cs="Arial"/>
          <w:b/>
          <w:color w:val="333333"/>
          <w:sz w:val="24"/>
          <w:szCs w:val="20"/>
        </w:rPr>
        <w:t>1.Заседание:</w:t>
      </w:r>
      <w:r w:rsidRPr="008C5098">
        <w:rPr>
          <w:rFonts w:ascii="Times New Roman" w:hAnsi="Times New Roman"/>
          <w:sz w:val="24"/>
          <w:szCs w:val="24"/>
        </w:rPr>
        <w:t xml:space="preserve"> </w:t>
      </w:r>
      <w:r w:rsidR="00892149">
        <w:rPr>
          <w:rFonts w:ascii="Times New Roman" w:hAnsi="Times New Roman"/>
          <w:sz w:val="24"/>
          <w:szCs w:val="24"/>
        </w:rPr>
        <w:t>Планирование и организация методической работы учителей начальных классов на 2020-2021 учебный год.</w:t>
      </w:r>
    </w:p>
    <w:p w:rsidR="00892149" w:rsidRPr="000528D9" w:rsidRDefault="00892149" w:rsidP="00910221">
      <w:pPr>
        <w:spacing w:after="0" w:line="285" w:lineRule="atLeast"/>
        <w:rPr>
          <w:rFonts w:ascii="Times New Roman" w:hAnsi="Times New Roman" w:cs="Arial"/>
          <w:b/>
          <w:color w:val="333333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1.Анализ работы МО начальной школы за 2020-2021 учебный год.</w:t>
      </w:r>
    </w:p>
    <w:p w:rsidR="00AA1829" w:rsidRDefault="0089214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16198" w:rsidRPr="000528D9">
        <w:rPr>
          <w:rFonts w:ascii="Times New Roman" w:hAnsi="Times New Roman"/>
          <w:sz w:val="24"/>
          <w:szCs w:val="24"/>
        </w:rPr>
        <w:t xml:space="preserve"> </w:t>
      </w:r>
      <w:r w:rsidR="000A51B6">
        <w:rPr>
          <w:rFonts w:ascii="Times New Roman" w:hAnsi="Times New Roman"/>
          <w:sz w:val="24"/>
          <w:szCs w:val="24"/>
        </w:rPr>
        <w:t>Корректировка и утверждение плана работы МО уч</w:t>
      </w:r>
      <w:r w:rsidR="00AA1829">
        <w:rPr>
          <w:rFonts w:ascii="Times New Roman" w:hAnsi="Times New Roman"/>
          <w:sz w:val="24"/>
          <w:szCs w:val="24"/>
        </w:rPr>
        <w:t>ителей начальных классов на 2020 – 2021 учебный год</w:t>
      </w:r>
    </w:p>
    <w:p w:rsidR="00C16198" w:rsidRDefault="00AA182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="00C16198" w:rsidRPr="000528D9">
        <w:rPr>
          <w:rFonts w:ascii="Times New Roman" w:hAnsi="Times New Roman"/>
          <w:sz w:val="24"/>
          <w:szCs w:val="24"/>
        </w:rPr>
        <w:t xml:space="preserve">. </w:t>
      </w:r>
      <w:r w:rsidR="00C16198">
        <w:rPr>
          <w:rFonts w:ascii="Times New Roman" w:hAnsi="Times New Roman"/>
          <w:sz w:val="24"/>
          <w:szCs w:val="24"/>
        </w:rPr>
        <w:t>Обсуждение</w:t>
      </w:r>
      <w:r w:rsidR="00B13F67">
        <w:rPr>
          <w:rFonts w:ascii="Times New Roman" w:hAnsi="Times New Roman"/>
          <w:sz w:val="24"/>
          <w:szCs w:val="24"/>
        </w:rPr>
        <w:t xml:space="preserve"> нормативных,</w:t>
      </w:r>
      <w:r w:rsidR="00DC367F">
        <w:rPr>
          <w:rFonts w:ascii="Times New Roman" w:hAnsi="Times New Roman"/>
          <w:sz w:val="24"/>
          <w:szCs w:val="24"/>
        </w:rPr>
        <w:t xml:space="preserve"> </w:t>
      </w:r>
      <w:r w:rsidR="00B13F67">
        <w:rPr>
          <w:rFonts w:ascii="Times New Roman" w:hAnsi="Times New Roman"/>
          <w:sz w:val="24"/>
          <w:szCs w:val="24"/>
        </w:rPr>
        <w:t>программно-методических документов.</w:t>
      </w:r>
      <w:r w:rsidR="00DC3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Ознакомление базисным планом.</w:t>
      </w:r>
    </w:p>
    <w:p w:rsidR="00AA1829" w:rsidRDefault="00AA182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4.Рассмотрение и рекомендации по составлению рабочих программ по предметам и внеурочной деятельности.</w:t>
      </w:r>
    </w:p>
    <w:p w:rsidR="00AA1829" w:rsidRDefault="00AA182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5.Рассмотрение и рекомендации по составлению рабочих программ в соответствии с требованиями ФГОС НОО (1,2,3,4.)</w:t>
      </w:r>
    </w:p>
    <w:p w:rsidR="00AA1829" w:rsidRDefault="00AA182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6.Утверждение тем по самообразованию педагогов.</w:t>
      </w:r>
    </w:p>
    <w:p w:rsidR="00AA1829" w:rsidRDefault="00AA182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7.Выработка единства требовании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обучении:соблюдение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выполнение единого орфографического режима; соблюдение норм оценок; дозировка домашней и классной работы.</w:t>
      </w:r>
    </w:p>
    <w:p w:rsidR="00AA1829" w:rsidRDefault="00AA1829" w:rsidP="00AA182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8.Ознакомление с критериями стимулирующей части оплаты труда.</w:t>
      </w:r>
    </w:p>
    <w:p w:rsidR="00AA1829" w:rsidRPr="000528D9" w:rsidRDefault="00AA1829" w:rsidP="00AA18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16198" w:rsidRPr="000528D9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528D9">
        <w:rPr>
          <w:rFonts w:ascii="Times New Roman" w:hAnsi="Times New Roman"/>
          <w:b/>
          <w:sz w:val="24"/>
          <w:szCs w:val="24"/>
        </w:rPr>
        <w:t xml:space="preserve">                 2.Заседание:</w:t>
      </w:r>
      <w:r w:rsidR="00AA1829">
        <w:rPr>
          <w:rFonts w:ascii="Times New Roman" w:hAnsi="Times New Roman"/>
          <w:b/>
          <w:sz w:val="24"/>
          <w:szCs w:val="24"/>
        </w:rPr>
        <w:t xml:space="preserve"> </w:t>
      </w:r>
      <w:r w:rsidR="00AD1B6B">
        <w:rPr>
          <w:rFonts w:ascii="Times New Roman" w:hAnsi="Times New Roman"/>
          <w:b/>
          <w:sz w:val="24"/>
          <w:szCs w:val="24"/>
        </w:rPr>
        <w:t>Адаптация первоклассников к учебному процессу.</w:t>
      </w:r>
    </w:p>
    <w:p w:rsidR="00AD1B6B" w:rsidRDefault="00AD1B6B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1.Изучение нормативных документов (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AD1B6B" w:rsidRDefault="00AD1B6B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2.Анализ работы </w:t>
      </w:r>
      <w:proofErr w:type="gramStart"/>
      <w:r>
        <w:rPr>
          <w:rFonts w:ascii="Times New Roman" w:hAnsi="Times New Roman"/>
          <w:sz w:val="24"/>
          <w:szCs w:val="24"/>
        </w:rPr>
        <w:t>учителей .</w:t>
      </w:r>
      <w:proofErr w:type="gramEnd"/>
      <w:r w:rsidR="00DC3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Итоги мониторинга успешности обучения младших школьников за 1 четверть</w:t>
      </w:r>
    </w:p>
    <w:p w:rsidR="00AD1B6B" w:rsidRDefault="00AD1B6B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3.Подготовка учащихся 4 классов к участию в школьной и муницип</w:t>
      </w:r>
      <w:r w:rsidR="00607822">
        <w:rPr>
          <w:rFonts w:ascii="Times New Roman" w:hAnsi="Times New Roman"/>
          <w:sz w:val="24"/>
          <w:szCs w:val="24"/>
        </w:rPr>
        <w:t>альной олимпиадах по русскому я</w:t>
      </w:r>
      <w:r>
        <w:rPr>
          <w:rFonts w:ascii="Times New Roman" w:hAnsi="Times New Roman"/>
          <w:sz w:val="24"/>
          <w:szCs w:val="24"/>
        </w:rPr>
        <w:t>зыку,</w:t>
      </w:r>
      <w:r w:rsidR="00DC3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математике.</w:t>
      </w:r>
    </w:p>
    <w:p w:rsidR="00AD1B6B" w:rsidRDefault="00AD1B6B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4.Выступление по теме самообразование.</w:t>
      </w:r>
    </w:p>
    <w:p w:rsidR="00C16198" w:rsidRPr="000528D9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528D9">
        <w:rPr>
          <w:rFonts w:ascii="Times New Roman" w:hAnsi="Times New Roman"/>
          <w:b/>
          <w:sz w:val="24"/>
          <w:szCs w:val="24"/>
        </w:rPr>
        <w:t xml:space="preserve">                 3.Заседание:</w:t>
      </w:r>
      <w:r w:rsidR="00AD1B6B">
        <w:rPr>
          <w:rFonts w:ascii="Times New Roman" w:hAnsi="Times New Roman"/>
          <w:b/>
          <w:sz w:val="24"/>
          <w:szCs w:val="24"/>
        </w:rPr>
        <w:t xml:space="preserve"> Развитие сознательной дисциплины </w:t>
      </w:r>
    </w:p>
    <w:p w:rsidR="00C16198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 xml:space="preserve">      1. </w:t>
      </w:r>
      <w:r w:rsidR="00B13F67">
        <w:rPr>
          <w:rFonts w:ascii="Times New Roman" w:hAnsi="Times New Roman"/>
          <w:sz w:val="24"/>
          <w:szCs w:val="24"/>
        </w:rPr>
        <w:t>Изучение современных методов педагогической диагностики в соответствии с ФГОС.</w:t>
      </w:r>
    </w:p>
    <w:p w:rsidR="00C16198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2.Проектная деятельность в начальной школе как средство повышения мотивации учебной деятельности.</w:t>
      </w:r>
    </w:p>
    <w:p w:rsidR="00C16198" w:rsidRDefault="00B13F67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Развитие познавательной деятельности учащихся.</w:t>
      </w:r>
    </w:p>
    <w:p w:rsidR="00C16198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* Итоги успеваемости 1 полугодия. Анализ итоговых контрольных работ за 1 полугодие в 2-4 классах.</w:t>
      </w:r>
    </w:p>
    <w:p w:rsidR="00C16198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* Анализ выполнения учебных программ, корректировка планирования.</w:t>
      </w:r>
    </w:p>
    <w:p w:rsidR="00C16198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* Мероприятия по сохранению и укреплению здоровья младших школьников через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воспитательную работу.</w:t>
      </w:r>
    </w:p>
    <w:p w:rsidR="00C16198" w:rsidRPr="000528D9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* Доклад на </w:t>
      </w:r>
      <w:r w:rsidR="00384861">
        <w:rPr>
          <w:rFonts w:ascii="Times New Roman" w:hAnsi="Times New Roman"/>
          <w:sz w:val="24"/>
          <w:szCs w:val="24"/>
        </w:rPr>
        <w:t>тему «Режим дня школьника</w:t>
      </w:r>
      <w:r>
        <w:rPr>
          <w:rFonts w:ascii="Times New Roman" w:hAnsi="Times New Roman"/>
          <w:sz w:val="24"/>
          <w:szCs w:val="24"/>
        </w:rPr>
        <w:t>».</w:t>
      </w:r>
    </w:p>
    <w:p w:rsidR="00C16198" w:rsidRPr="000528D9" w:rsidRDefault="00C16198" w:rsidP="0068227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 xml:space="preserve">                   </w:t>
      </w:r>
      <w:r w:rsidRPr="000528D9">
        <w:rPr>
          <w:rFonts w:ascii="Times New Roman" w:hAnsi="Times New Roman"/>
          <w:b/>
          <w:sz w:val="24"/>
          <w:szCs w:val="24"/>
        </w:rPr>
        <w:t>4.Заседание:</w:t>
      </w:r>
      <w:r w:rsidR="007E33B2">
        <w:rPr>
          <w:rFonts w:ascii="Times New Roman" w:hAnsi="Times New Roman"/>
          <w:b/>
          <w:sz w:val="24"/>
          <w:szCs w:val="24"/>
        </w:rPr>
        <w:t xml:space="preserve"> Развития творческого воображения учащихся во внеурочной деятельности через художественный труд.</w:t>
      </w:r>
    </w:p>
    <w:p w:rsidR="007E33B2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1.Особенности учебной мотивации и эмоциональных переживаний младших школьников в условиях адаптации ко второй </w:t>
      </w:r>
      <w:proofErr w:type="spellStart"/>
      <w:r>
        <w:rPr>
          <w:rFonts w:ascii="Times New Roman" w:hAnsi="Times New Roman"/>
          <w:sz w:val="24"/>
          <w:szCs w:val="24"/>
        </w:rPr>
        <w:t>ступении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обучения.</w:t>
      </w:r>
    </w:p>
    <w:p w:rsidR="007E33B2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2.Готовность </w:t>
      </w:r>
      <w:proofErr w:type="gramStart"/>
      <w:r>
        <w:rPr>
          <w:rFonts w:ascii="Times New Roman" w:hAnsi="Times New Roman"/>
          <w:sz w:val="24"/>
          <w:szCs w:val="24"/>
        </w:rPr>
        <w:t>младших  школьников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 к обучению в основной школе.</w:t>
      </w:r>
    </w:p>
    <w:p w:rsidR="007E33B2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3.Подготовка к Всероссийской проверочной работе за курс начальной школы.</w:t>
      </w:r>
    </w:p>
    <w:p w:rsidR="007E33B2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4.Выступление по теме самообразования.</w:t>
      </w:r>
    </w:p>
    <w:p w:rsidR="00C16198" w:rsidRDefault="00C16198" w:rsidP="004B013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5</w:t>
      </w:r>
      <w:r w:rsidRPr="000528D9">
        <w:rPr>
          <w:rFonts w:ascii="Times New Roman" w:hAnsi="Times New Roman"/>
          <w:b/>
          <w:sz w:val="24"/>
          <w:szCs w:val="24"/>
        </w:rPr>
        <w:t>.</w:t>
      </w:r>
      <w:proofErr w:type="gramStart"/>
      <w:r w:rsidRPr="000528D9">
        <w:rPr>
          <w:rFonts w:ascii="Times New Roman" w:hAnsi="Times New Roman"/>
          <w:b/>
          <w:sz w:val="24"/>
          <w:szCs w:val="24"/>
        </w:rPr>
        <w:t>Заседание</w:t>
      </w:r>
      <w:r w:rsidR="007E33B2">
        <w:rPr>
          <w:rFonts w:ascii="Times New Roman" w:hAnsi="Times New Roman"/>
          <w:b/>
          <w:sz w:val="24"/>
          <w:szCs w:val="24"/>
        </w:rPr>
        <w:t>:Результаты</w:t>
      </w:r>
      <w:proofErr w:type="gramEnd"/>
      <w:r w:rsidR="007E33B2">
        <w:rPr>
          <w:rFonts w:ascii="Times New Roman" w:hAnsi="Times New Roman"/>
          <w:b/>
          <w:sz w:val="24"/>
          <w:szCs w:val="24"/>
        </w:rPr>
        <w:t xml:space="preserve"> деятельности педагогического коллектива начальной школы по совершенствованию образовательного процесса.</w:t>
      </w:r>
    </w:p>
    <w:p w:rsidR="00C16198" w:rsidRPr="00CE3DFF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Анализ работы МО учителей начальных классов за 2020-2021 учебный </w:t>
      </w:r>
      <w:proofErr w:type="gramStart"/>
      <w:r>
        <w:rPr>
          <w:rFonts w:ascii="Times New Roman" w:hAnsi="Times New Roman"/>
          <w:sz w:val="24"/>
          <w:szCs w:val="24"/>
        </w:rPr>
        <w:t xml:space="preserve">год </w:t>
      </w:r>
      <w:r w:rsidR="00C16198" w:rsidRPr="00CE3DFF">
        <w:rPr>
          <w:rFonts w:ascii="Times New Roman" w:hAnsi="Times New Roman"/>
          <w:sz w:val="24"/>
          <w:szCs w:val="24"/>
        </w:rPr>
        <w:t>.</w:t>
      </w:r>
      <w:proofErr w:type="gramEnd"/>
    </w:p>
    <w:p w:rsidR="00C16198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="00C16198" w:rsidRPr="00CE3DFF">
        <w:rPr>
          <w:rFonts w:ascii="Times New Roman" w:hAnsi="Times New Roman"/>
          <w:sz w:val="24"/>
          <w:szCs w:val="24"/>
        </w:rPr>
        <w:t xml:space="preserve"> Совместный анализ итоговых контрольных работ за курс начальной школы.</w:t>
      </w:r>
    </w:p>
    <w:p w:rsidR="007E33B2" w:rsidRPr="00CE3DFF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3.Обсуждение плана работы МО на 2021-2022 учебный год</w:t>
      </w:r>
    </w:p>
    <w:p w:rsidR="00C16198" w:rsidRPr="00CE3DFF" w:rsidRDefault="007E33B2" w:rsidP="004B01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4.Методическая копилка –обзор методических находок </w:t>
      </w:r>
      <w:proofErr w:type="spellStart"/>
      <w:r>
        <w:rPr>
          <w:rFonts w:ascii="Times New Roman" w:hAnsi="Times New Roman"/>
          <w:sz w:val="24"/>
          <w:szCs w:val="24"/>
        </w:rPr>
        <w:t>учителй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На заседаниях учителями выявлялись </w:t>
      </w:r>
      <w:proofErr w:type="gramStart"/>
      <w:r w:rsidRPr="000528D9">
        <w:rPr>
          <w:rFonts w:ascii="Times New Roman" w:hAnsi="Times New Roman" w:cs="Arial"/>
          <w:color w:val="333333"/>
          <w:sz w:val="24"/>
          <w:szCs w:val="20"/>
        </w:rPr>
        <w:t>проблемы  и</w:t>
      </w:r>
      <w:proofErr w:type="gramEnd"/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их причины, вырабатывались пути их решения.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Особое внимание на протяжении учебного года уделено теме: « ФГОС второго поколения», «Универсальные учебные действия».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Одним их приоритетных направлений в работе учителей начального звена является направление по сохранению и укреплению здоровья учащихся. Был определён комплекс мероприятий, способствующих укреплению здоровья в начальной школе:</w:t>
      </w:r>
    </w:p>
    <w:p w:rsidR="00C16198" w:rsidRPr="000528D9" w:rsidRDefault="00C16198" w:rsidP="009102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lastRenderedPageBreak/>
        <w:t>        Начало учебного дня отмечать организованной зарядкой;</w:t>
      </w:r>
    </w:p>
    <w:p w:rsidR="00C16198" w:rsidRPr="000528D9" w:rsidRDefault="00C16198" w:rsidP="009102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         Продолжительность урока для учащихся 1 класса – 35 минут;</w:t>
      </w:r>
    </w:p>
    <w:p w:rsidR="00C16198" w:rsidRPr="000528D9" w:rsidRDefault="00C16198" w:rsidP="009102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        Учитывая то, что длительность активного внимания школьников не превышает 20 минут, проводить обязательно физкультминутки;</w:t>
      </w:r>
    </w:p>
    <w:p w:rsidR="00C16198" w:rsidRPr="000528D9" w:rsidRDefault="00C16198" w:rsidP="009102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        Витаминизация блюд;</w:t>
      </w:r>
    </w:p>
    <w:p w:rsidR="00C16198" w:rsidRDefault="00C16198" w:rsidP="009102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        Оптимизация расписания занятий;</w:t>
      </w:r>
    </w:p>
    <w:p w:rsidR="00C16198" w:rsidRDefault="00C16198" w:rsidP="00572E7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сентябре учащиеся 1 класса приняли участие в мониторинге по изучению готовности первоклассников к обучению в школе. Мониторинг позволил оценить взаимодействия индивидуально-личностных особенностей конкретного ребенка.</w:t>
      </w:r>
    </w:p>
    <w:p w:rsidR="00C16198" w:rsidRPr="000528D9" w:rsidRDefault="00C16198" w:rsidP="00572E7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конце апреля в 4 классе проведено мониторинговое исследование качества знаний по математике, по русскому языку и окружающему миру. Основной целью работы было – установление соответствия уровня освоения системы знаний, умений и навыков по проверенным курсам  выпускников начальной школы и уровня образовательной подготовки, необходимой для дальнейшего обучения.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В течении учебного года учителя начальных классов участвовали в</w:t>
      </w:r>
      <w:r>
        <w:rPr>
          <w:rFonts w:ascii="Times New Roman" w:hAnsi="Times New Roman" w:cs="Arial"/>
          <w:color w:val="333333"/>
          <w:sz w:val="24"/>
          <w:szCs w:val="20"/>
        </w:rPr>
        <w:t xml:space="preserve"> семинарах, проводили </w:t>
      </w:r>
      <w:proofErr w:type="gramStart"/>
      <w:r>
        <w:rPr>
          <w:rFonts w:ascii="Times New Roman" w:hAnsi="Times New Roman" w:cs="Arial"/>
          <w:color w:val="333333"/>
          <w:sz w:val="24"/>
          <w:szCs w:val="20"/>
        </w:rPr>
        <w:t xml:space="preserve">открытые 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внеклассные</w:t>
      </w:r>
      <w:proofErr w:type="gramEnd"/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мероприятия.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tbl>
      <w:tblPr>
        <w:tblW w:w="9720" w:type="dxa"/>
        <w:tblCellSpacing w:w="0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5"/>
        <w:gridCol w:w="4455"/>
        <w:gridCol w:w="3420"/>
      </w:tblGrid>
      <w:tr w:rsidR="00C16198" w:rsidRPr="000528D9" w:rsidTr="00CE3DF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>ФИО учителя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Мероприятия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>Открытые уроки</w:t>
            </w:r>
          </w:p>
        </w:tc>
      </w:tr>
      <w:tr w:rsidR="00C16198" w:rsidRPr="000528D9" w:rsidTr="00CE3DF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AD1B6B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Arial"/>
                <w:iCs/>
                <w:color w:val="333333"/>
                <w:sz w:val="24"/>
              </w:rPr>
              <w:t>Тамбулатова</w:t>
            </w:r>
            <w:proofErr w:type="spellEnd"/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А.А.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1.Открытый классный час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в 1классе</w:t>
            </w: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>: «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>Поговорим о доброте</w:t>
            </w: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>».</w:t>
            </w:r>
          </w:p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</w:p>
          <w:p w:rsidR="00C16198" w:rsidRDefault="009B62E5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Дидактические  на уроках математики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. 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«Страна, где я живу».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«Прощание с азбукой».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«Дата особого значения».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«Дружба дороже богатства».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Беседа «Мы против террора».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Беседа «Курение и алкоголизм – это болезнь».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Беседа «Разговор о воспитанности»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Классный час «Ежели вы вежливы».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Спортивно – познавательная игра «Эстафета насекомых»</w:t>
            </w:r>
          </w:p>
          <w:p w:rsidR="00C16198" w:rsidRDefault="00C16198" w:rsidP="00CE3DFF">
            <w:pPr>
              <w:numPr>
                <w:ilvl w:val="0"/>
                <w:numId w:val="4"/>
              </w:num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Классный час «Откуда берутся грязнули?».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</w:t>
            </w:r>
            <w:r w:rsidRPr="00DF40B8">
              <w:rPr>
                <w:rFonts w:ascii="Times New Roman" w:hAnsi="Times New Roman" w:cs="Arial"/>
                <w:b/>
                <w:color w:val="333333"/>
                <w:sz w:val="24"/>
                <w:szCs w:val="20"/>
              </w:rPr>
              <w:t>Родительские собрания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: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 1. «Ваш ребенок стал учеником».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 2. «Режим дня школьника».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 3. «Как родители могут помочь ребенку хорошо учиться»</w:t>
            </w:r>
          </w:p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 4. «Семейное воспитание. Роль семьи в воспитании ребенка»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Default="00466134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1.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>Математика в 1</w:t>
            </w:r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классе</w:t>
            </w:r>
            <w:proofErr w:type="gramStart"/>
            <w:r w:rsidR="00C16198" w:rsidRPr="000528D9"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.</w:t>
            </w:r>
            <w:proofErr w:type="gramEnd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«Закрепление изученного материала. Числа от 1 до </w:t>
            </w:r>
            <w:proofErr w:type="gramStart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10 .Сложение</w:t>
            </w:r>
            <w:proofErr w:type="gramEnd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и вычитание. 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>»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466134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2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>.Русский язык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в 1 классе: «Строчная буква</w:t>
            </w:r>
            <w:proofErr w:type="gramStart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р»  и заглавная буква «Р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>»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.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466134" w:rsidP="00664349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3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>. Окружающий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мир в 1 классе: «Как живут животные</w:t>
            </w:r>
            <w:r w:rsidR="00C16198">
              <w:rPr>
                <w:rFonts w:ascii="Times New Roman" w:hAnsi="Times New Roman" w:cs="Arial"/>
                <w:color w:val="333333"/>
                <w:sz w:val="24"/>
                <w:szCs w:val="20"/>
              </w:rPr>
              <w:t>?».</w:t>
            </w:r>
          </w:p>
          <w:p w:rsidR="00C16198" w:rsidRPr="000528D9" w:rsidRDefault="00C16198" w:rsidP="00664349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</w:tc>
      </w:tr>
      <w:tr w:rsidR="00C16198" w:rsidRPr="000528D9" w:rsidTr="00CE3DF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0528D9" w:rsidRDefault="009B62E5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Arial"/>
                <w:iCs/>
                <w:color w:val="333333"/>
                <w:sz w:val="24"/>
              </w:rPr>
              <w:t>Юлушева</w:t>
            </w:r>
            <w:proofErr w:type="spellEnd"/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М.М.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Pr="00DF40B8" w:rsidRDefault="00C16198" w:rsidP="00DF40B8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 1..</w:t>
            </w:r>
            <w:r w:rsidRPr="00DF40B8">
              <w:rPr>
                <w:rFonts w:ascii="Times New Roman" w:hAnsi="Times New Roman" w:cs="Arial"/>
                <w:b/>
                <w:color w:val="333333"/>
                <w:sz w:val="24"/>
                <w:szCs w:val="20"/>
              </w:rPr>
              <w:t>Классные часы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«Мы живем в одной стране», 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«Азбука правовой культуры»,</w:t>
            </w:r>
          </w:p>
          <w:p w:rsidR="00C16198" w:rsidRDefault="00C16198" w:rsidP="00DF40B8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«Правила поведения в школе», «Жизнь 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lastRenderedPageBreak/>
              <w:t>без наркотиков», «Солдат войны не выбирает», «Вредные привычки», «Толерантность –путь к миру».</w:t>
            </w:r>
          </w:p>
          <w:p w:rsidR="00C16198" w:rsidRDefault="00C16198" w:rsidP="00DF40B8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2. </w:t>
            </w:r>
            <w:r w:rsidRPr="00DF40B8">
              <w:rPr>
                <w:rFonts w:ascii="Times New Roman" w:hAnsi="Times New Roman" w:cs="Arial"/>
                <w:b/>
                <w:color w:val="333333"/>
                <w:sz w:val="24"/>
                <w:szCs w:val="20"/>
              </w:rPr>
              <w:t>Беседы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«Разговор о дружбе и взаимоотношениях», 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«Моя Родина Россия», «Земля без войны», «Наркомания – болезнь века», «Еще раз о культуре поведения», «Поговорим о доброте».</w:t>
            </w:r>
          </w:p>
          <w:p w:rsidR="00C16198" w:rsidRDefault="00C16198" w:rsidP="00572E79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</w:t>
            </w:r>
          </w:p>
          <w:p w:rsidR="00C16198" w:rsidRPr="000528D9" w:rsidRDefault="00C16198" w:rsidP="00F8662E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lastRenderedPageBreak/>
              <w:t> 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>1.Чтение в 2 классе Н.Н.Носов «Живая шляпа»</w:t>
            </w:r>
          </w:p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 w:rsidRPr="000528D9">
              <w:rPr>
                <w:rFonts w:ascii="Times New Roman" w:hAnsi="Times New Roman" w:cs="Arial"/>
                <w:iCs/>
                <w:color w:val="333333"/>
                <w:sz w:val="24"/>
              </w:rPr>
              <w:t> 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2.Математика в 2 классе:  </w:t>
            </w: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lastRenderedPageBreak/>
              <w:t>«Деление на 2»</w:t>
            </w:r>
          </w:p>
          <w:p w:rsidR="00C16198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C16198" w:rsidP="00DF40B8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3.Русский язык в 2 классе «Что такое части речи».</w:t>
            </w:r>
          </w:p>
          <w:p w:rsidR="00C16198" w:rsidRDefault="00C16198" w:rsidP="00DF40B8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4.Окружающий мир в 2 классе «Водные богатства».</w:t>
            </w:r>
          </w:p>
          <w:p w:rsidR="00C16198" w:rsidRPr="000528D9" w:rsidRDefault="00C16198" w:rsidP="00910221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</w:tc>
      </w:tr>
      <w:tr w:rsidR="00C16198" w:rsidRPr="000528D9" w:rsidTr="00CE3DFF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Default="00AD1B6B" w:rsidP="00910221">
            <w:p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  <w:proofErr w:type="spellStart"/>
            <w:r>
              <w:rPr>
                <w:rFonts w:ascii="Times New Roman" w:hAnsi="Times New Roman" w:cs="Arial"/>
                <w:iCs/>
                <w:color w:val="333333"/>
                <w:sz w:val="24"/>
              </w:rPr>
              <w:lastRenderedPageBreak/>
              <w:t>Тамбулатова</w:t>
            </w:r>
            <w:proofErr w:type="spellEnd"/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А.Б.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1.Цикл классных часов по реализацию целевых программ: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1.«Повышение безопасности дорожного движения»: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- «Правила поведения школьников на дороге»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- «Азбука велосипедиста»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2. «Противодействие терроризму и экстремизму»: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- «Эхо </w:t>
            </w:r>
            <w:proofErr w:type="spellStart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Бесланской</w:t>
            </w:r>
            <w:proofErr w:type="spellEnd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трагедии»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-: «Нам нужен мир» и т.д.</w:t>
            </w:r>
          </w:p>
          <w:p w:rsidR="00C16198" w:rsidRDefault="00C16198" w:rsidP="008A6AE4">
            <w:pPr>
              <w:spacing w:after="0" w:line="285" w:lineRule="atLeast"/>
              <w:ind w:left="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3.«Комплексные меры противодействия злоупотреблению наркотическими средствами и их незаконному обороту»:</w:t>
            </w:r>
          </w:p>
          <w:p w:rsidR="00C16198" w:rsidRDefault="00C16198" w:rsidP="008A6AE4">
            <w:pPr>
              <w:spacing w:after="0" w:line="285" w:lineRule="atLeast"/>
              <w:ind w:left="3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- «Проблемы </w:t>
            </w:r>
            <w:proofErr w:type="spellStart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табакокурения</w:t>
            </w:r>
            <w:proofErr w:type="spellEnd"/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»;</w:t>
            </w:r>
          </w:p>
          <w:p w:rsidR="00C16198" w:rsidRDefault="00C16198" w:rsidP="008A6AE4">
            <w:pPr>
              <w:spacing w:after="0" w:line="285" w:lineRule="atLeast"/>
              <w:ind w:left="3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- «Мой выбор – нет наркотикам» и т.д.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4.«Патриотическое воспитание»: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- «Ради жизни на Земле»;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- «Чтим Великий День Победы» и т.д.</w:t>
            </w:r>
          </w:p>
          <w:p w:rsidR="00C16198" w:rsidRDefault="00C16198" w:rsidP="008A6AE4">
            <w:pPr>
              <w:spacing w:after="0" w:line="285" w:lineRule="atLeast"/>
              <w:ind w:left="3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5.«Повышение правовой культуры населения»:</w:t>
            </w:r>
          </w:p>
          <w:p w:rsidR="00C16198" w:rsidRDefault="00C16198" w:rsidP="008A6AE4">
            <w:pPr>
              <w:spacing w:after="0" w:line="285" w:lineRule="atLeast"/>
              <w:ind w:left="3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- «Мои права»;</w:t>
            </w:r>
          </w:p>
          <w:p w:rsidR="00C16198" w:rsidRDefault="00C16198" w:rsidP="008A6AE4">
            <w:pPr>
              <w:spacing w:after="0" w:line="285" w:lineRule="atLeast"/>
              <w:ind w:left="360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>- «Я –ребенок, я-человек» (викторина) и т.д.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6. «Духовно –нравственное воспитание»: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- «Духовные ценности»;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7. «Физическое воспитание»: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 - «Как сохранить здоровье»;</w:t>
            </w:r>
          </w:p>
          <w:p w:rsidR="00C16198" w:rsidRDefault="00C16198" w:rsidP="008A6AE4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  - «В здоровом теле – здоровый дух».</w:t>
            </w:r>
          </w:p>
          <w:p w:rsidR="00C16198" w:rsidRDefault="00C16198" w:rsidP="00F8662E">
            <w:pPr>
              <w:spacing w:after="0" w:line="285" w:lineRule="atLeast"/>
              <w:rPr>
                <w:rFonts w:ascii="Times New Roman" w:hAnsi="Times New Roman" w:cs="Arial"/>
                <w:color w:val="333333"/>
                <w:sz w:val="24"/>
                <w:szCs w:val="20"/>
              </w:rPr>
            </w:pPr>
            <w:r>
              <w:rPr>
                <w:rFonts w:ascii="Times New Roman" w:hAnsi="Times New Roman" w:cs="Arial"/>
                <w:color w:val="333333"/>
                <w:sz w:val="24"/>
                <w:szCs w:val="20"/>
              </w:rPr>
              <w:t xml:space="preserve">  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6198" w:rsidRDefault="00C16198" w:rsidP="00FA04E4">
            <w:pPr>
              <w:numPr>
                <w:ilvl w:val="0"/>
                <w:numId w:val="35"/>
              </w:num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  <w:r>
              <w:rPr>
                <w:rFonts w:ascii="Times New Roman" w:hAnsi="Times New Roman" w:cs="Arial"/>
                <w:iCs/>
                <w:color w:val="333333"/>
                <w:sz w:val="24"/>
              </w:rPr>
              <w:t>Русский язык в 3 клас</w:t>
            </w:r>
            <w:r w:rsidR="00692F17">
              <w:rPr>
                <w:rFonts w:ascii="Times New Roman" w:hAnsi="Times New Roman" w:cs="Arial"/>
                <w:iCs/>
                <w:color w:val="333333"/>
                <w:sz w:val="24"/>
              </w:rPr>
              <w:t>се «Изменение имен прилагательных по числам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>».</w:t>
            </w:r>
          </w:p>
          <w:p w:rsidR="00C16198" w:rsidRDefault="00C16198" w:rsidP="00FA04E4">
            <w:pPr>
              <w:spacing w:after="0" w:line="285" w:lineRule="atLeast"/>
              <w:ind w:left="60"/>
              <w:rPr>
                <w:rFonts w:ascii="Times New Roman" w:hAnsi="Times New Roman" w:cs="Arial"/>
                <w:iCs/>
                <w:color w:val="333333"/>
                <w:sz w:val="24"/>
              </w:rPr>
            </w:pPr>
          </w:p>
          <w:p w:rsidR="00C16198" w:rsidRDefault="00692F17" w:rsidP="00692F17">
            <w:pPr>
              <w:numPr>
                <w:ilvl w:val="0"/>
                <w:numId w:val="35"/>
              </w:num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  <w:r>
              <w:rPr>
                <w:rFonts w:ascii="Times New Roman" w:hAnsi="Times New Roman" w:cs="Arial"/>
                <w:iCs/>
                <w:color w:val="333333"/>
                <w:sz w:val="24"/>
              </w:rPr>
              <w:t>Математика в 3</w:t>
            </w:r>
            <w:r w:rsidR="00C16198"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классе «Деление</w:t>
            </w:r>
            <w:r>
              <w:rPr>
                <w:rFonts w:ascii="Times New Roman" w:hAnsi="Times New Roman" w:cs="Arial"/>
                <w:iCs/>
                <w:color w:val="333333"/>
                <w:sz w:val="24"/>
              </w:rPr>
              <w:t xml:space="preserve"> двузначного числа на однозначное</w:t>
            </w:r>
            <w:r w:rsidR="00C16198">
              <w:rPr>
                <w:rFonts w:ascii="Times New Roman" w:hAnsi="Times New Roman" w:cs="Arial"/>
                <w:iCs/>
                <w:color w:val="333333"/>
                <w:sz w:val="24"/>
              </w:rPr>
              <w:t>».</w:t>
            </w:r>
          </w:p>
          <w:p w:rsidR="00692F17" w:rsidRDefault="00692F17" w:rsidP="00692F17">
            <w:pPr>
              <w:pStyle w:val="a8"/>
              <w:rPr>
                <w:rFonts w:ascii="Times New Roman" w:hAnsi="Times New Roman" w:cs="Arial"/>
                <w:iCs/>
                <w:color w:val="333333"/>
                <w:sz w:val="24"/>
              </w:rPr>
            </w:pPr>
          </w:p>
          <w:p w:rsidR="00692F17" w:rsidRPr="000528D9" w:rsidRDefault="00692F17" w:rsidP="00692F17">
            <w:pPr>
              <w:numPr>
                <w:ilvl w:val="0"/>
                <w:numId w:val="35"/>
              </w:numPr>
              <w:spacing w:after="0" w:line="285" w:lineRule="atLeast"/>
              <w:rPr>
                <w:rFonts w:ascii="Times New Roman" w:hAnsi="Times New Roman" w:cs="Arial"/>
                <w:iCs/>
                <w:color w:val="333333"/>
                <w:sz w:val="24"/>
              </w:rPr>
            </w:pPr>
            <w:r>
              <w:rPr>
                <w:rFonts w:ascii="Times New Roman" w:hAnsi="Times New Roman" w:cs="Arial"/>
                <w:iCs/>
                <w:color w:val="333333"/>
                <w:sz w:val="24"/>
              </w:rPr>
              <w:t>Окружающий мир в 3 классе  «Полезные ископаемые».</w:t>
            </w:r>
          </w:p>
        </w:tc>
      </w:tr>
    </w:tbl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        Все учителя работают по выбранным темам  самообразования, совершенствуют свой профессиональный уровень на курсах повышения квалификации. По темам самообразования учителя начальных классов выступили с докладом во внутри</w:t>
      </w:r>
      <w:r w:rsidR="00DC367F">
        <w:rPr>
          <w:rFonts w:ascii="Times New Roman" w:hAnsi="Times New Roman" w:cs="Arial"/>
          <w:color w:val="333333"/>
          <w:sz w:val="24"/>
          <w:szCs w:val="20"/>
        </w:rPr>
        <w:t xml:space="preserve"> </w:t>
      </w:r>
      <w:proofErr w:type="gramStart"/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школьных 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пед</w:t>
      </w:r>
      <w:proofErr w:type="spellEnd"/>
      <w:proofErr w:type="gramEnd"/>
      <w:r w:rsidR="00DC367F">
        <w:rPr>
          <w:rFonts w:ascii="Times New Roman" w:hAnsi="Times New Roman" w:cs="Arial"/>
          <w:color w:val="333333"/>
          <w:sz w:val="24"/>
          <w:szCs w:val="20"/>
        </w:rPr>
        <w:t xml:space="preserve"> 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чтениях.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lastRenderedPageBreak/>
        <w:t>Особое внимание в работе методического объединения уделяется совершенствованию форм и методов организации урока. Основными направлениями посещений урока были: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-владение учителями организацией учебных занятий  в соответствии  с современными требованиями;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 владение программным материалом и методикой обучения различных категорий  учащихся;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-использование  разнообразных структур урока в соответствии с его целями и задачами;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-работа над формированием навыка самостоятельной работы  учащихся на уроке и во внеурочное время;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- формирование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общеучебных</w:t>
      </w:r>
      <w:proofErr w:type="spellEnd"/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и специальных  </w:t>
      </w:r>
      <w:r>
        <w:rPr>
          <w:rFonts w:ascii="Times New Roman" w:hAnsi="Times New Roman" w:cs="Arial"/>
          <w:color w:val="333333"/>
          <w:sz w:val="24"/>
          <w:szCs w:val="20"/>
        </w:rPr>
        <w:t xml:space="preserve"> умений и навыков.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</w:t>
      </w:r>
    </w:p>
    <w:p w:rsidR="00C16198" w:rsidRPr="008B1525" w:rsidRDefault="00C16198" w:rsidP="00910221">
      <w:pPr>
        <w:spacing w:after="0" w:line="285" w:lineRule="atLeast"/>
        <w:rPr>
          <w:rFonts w:ascii="Times New Roman" w:hAnsi="Times New Roman" w:cs="Arial"/>
          <w:b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</w:t>
      </w:r>
      <w:r w:rsidRPr="008B1525">
        <w:rPr>
          <w:rFonts w:ascii="Times New Roman" w:hAnsi="Times New Roman" w:cs="Arial"/>
          <w:b/>
          <w:color w:val="333333"/>
          <w:sz w:val="24"/>
          <w:szCs w:val="20"/>
        </w:rPr>
        <w:t>За год проведены 4 недели: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1.Неделя русского языка по плану: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1.Открытие недели.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2.Открытые уроки в 1-4 классах по русскому языку.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3.Тестовые задания в 1-4 классах.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4.</w:t>
      </w:r>
      <w:r w:rsidR="00BD54EB">
        <w:rPr>
          <w:rFonts w:ascii="Times New Roman" w:hAnsi="Times New Roman" w:cs="Arial"/>
          <w:color w:val="333333"/>
          <w:sz w:val="24"/>
          <w:szCs w:val="20"/>
        </w:rPr>
        <w:t>Конкурс сочинений «Золотая осень»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5.Закрытие недели.</w:t>
      </w:r>
    </w:p>
    <w:p w:rsidR="00C16198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2.Неделя чтения по плану: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1.Открытие недели.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2.Открытые уроки в 1-4 классах по чтению.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3.</w:t>
      </w:r>
      <w:r w:rsidR="00BD54EB">
        <w:rPr>
          <w:rFonts w:ascii="Times New Roman" w:hAnsi="Times New Roman" w:cs="Arial"/>
          <w:color w:val="333333"/>
          <w:sz w:val="24"/>
          <w:szCs w:val="20"/>
        </w:rPr>
        <w:t>Игра «Устами младенца» в 1,2 классе.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4.Техника чтения.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5.Закрытие недели.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3.Неделя математики по плану: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1.Открытие недели.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2.Открытые уроки в 1-4 классах по математике.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3.Тестовые задания в 1-4 классах.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4. </w:t>
      </w:r>
      <w:r w:rsidR="00BD54EB">
        <w:rPr>
          <w:rFonts w:ascii="Times New Roman" w:hAnsi="Times New Roman" w:cs="Arial"/>
          <w:color w:val="333333"/>
          <w:sz w:val="24"/>
          <w:szCs w:val="20"/>
        </w:rPr>
        <w:t>Игра «Умники и умницы» в 3,4 классе.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5.Закрытие недели.</w:t>
      </w:r>
    </w:p>
    <w:p w:rsidR="00C16198" w:rsidRDefault="00C16198" w:rsidP="001109F4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4.Неделя по окружающему миру по плану:</w:t>
      </w:r>
    </w:p>
    <w:p w:rsidR="00C16198" w:rsidRDefault="00C16198" w:rsidP="002A064D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1.Открытие недели.</w:t>
      </w:r>
    </w:p>
    <w:p w:rsidR="00C16198" w:rsidRDefault="00C16198" w:rsidP="002A064D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2.Открытые уроки в 1-4 классах по окружающему миру.</w:t>
      </w:r>
    </w:p>
    <w:p w:rsidR="00BD54EB" w:rsidRDefault="00C16198" w:rsidP="002A064D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3.</w:t>
      </w:r>
      <w:r w:rsidR="00BD54EB">
        <w:rPr>
          <w:rFonts w:ascii="Times New Roman" w:hAnsi="Times New Roman" w:cs="Arial"/>
          <w:color w:val="333333"/>
          <w:sz w:val="24"/>
          <w:szCs w:val="20"/>
        </w:rPr>
        <w:t xml:space="preserve">Игра «Я садовником родился» в 1,2 классе. </w:t>
      </w:r>
    </w:p>
    <w:p w:rsidR="00C16198" w:rsidRDefault="00BD54EB" w:rsidP="002A064D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 4.Викторина «Друзья леса» в 3,4 классе.</w:t>
      </w:r>
    </w:p>
    <w:p w:rsidR="00C16198" w:rsidRDefault="00BD54EB" w:rsidP="002A064D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5</w:t>
      </w:r>
      <w:r w:rsidR="00C16198">
        <w:rPr>
          <w:rFonts w:ascii="Times New Roman" w:hAnsi="Times New Roman" w:cs="Arial"/>
          <w:color w:val="333333"/>
          <w:sz w:val="24"/>
          <w:szCs w:val="20"/>
        </w:rPr>
        <w:t>.Тестовые задания в 1-4 классах.</w:t>
      </w:r>
    </w:p>
    <w:p w:rsidR="00C16198" w:rsidRDefault="00C16198" w:rsidP="002A064D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>
        <w:rPr>
          <w:rFonts w:ascii="Times New Roman" w:hAnsi="Times New Roman" w:cs="Arial"/>
          <w:color w:val="333333"/>
          <w:sz w:val="24"/>
          <w:szCs w:val="20"/>
        </w:rPr>
        <w:t xml:space="preserve">            5.Закрытие недели.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    Методическое объединение по плану работы по преемственности сотрудничает с учителями-предметниками. В этом учебном году проведены </w:t>
      </w:r>
      <w:proofErr w:type="spellStart"/>
      <w:r w:rsidRPr="000528D9">
        <w:rPr>
          <w:rFonts w:ascii="Times New Roman" w:hAnsi="Times New Roman" w:cs="Arial"/>
          <w:color w:val="333333"/>
          <w:sz w:val="24"/>
          <w:szCs w:val="20"/>
        </w:rPr>
        <w:t>взаимопосещения</w:t>
      </w:r>
      <w:proofErr w:type="spellEnd"/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уроков учителями</w:t>
      </w:r>
      <w:r>
        <w:rPr>
          <w:rFonts w:ascii="Times New Roman" w:hAnsi="Times New Roman" w:cs="Arial"/>
          <w:color w:val="333333"/>
          <w:sz w:val="24"/>
          <w:szCs w:val="20"/>
        </w:rPr>
        <w:t>-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 предметникам. «Адаптационный  период учащихся 1,5 классов"; совещание при завуче п</w:t>
      </w:r>
      <w:r>
        <w:rPr>
          <w:rFonts w:ascii="Times New Roman" w:hAnsi="Times New Roman" w:cs="Arial"/>
          <w:color w:val="333333"/>
          <w:sz w:val="24"/>
          <w:szCs w:val="20"/>
        </w:rPr>
        <w:t>о результатам контрольных работ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.</w:t>
      </w:r>
      <w:r>
        <w:rPr>
          <w:rFonts w:ascii="Times New Roman" w:hAnsi="Times New Roman" w:cs="Arial"/>
          <w:color w:val="333333"/>
          <w:sz w:val="24"/>
          <w:szCs w:val="20"/>
        </w:rPr>
        <w:t xml:space="preserve"> 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По результатам совещания совместно с МО учителей – предметников с целью выработки  единых требований, было принято решение:</w:t>
      </w:r>
    </w:p>
    <w:p w:rsidR="00C16198" w:rsidRPr="000528D9" w:rsidRDefault="00C16198" w:rsidP="009102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 xml:space="preserve">       В области математических знаний необходимо на уроках, во внеурочной и внеклассной деятельности организовать работу, способствующую отработке вычисленных навыков письменного  умножения, действий с именованными числами. На уроках математики продолжить работу по развитию математической речи, использовать задания, позволяющие учащимся свободно оперировать </w:t>
      </w:r>
      <w:r w:rsidRPr="000528D9">
        <w:rPr>
          <w:rFonts w:ascii="Times New Roman" w:hAnsi="Times New Roman"/>
          <w:sz w:val="24"/>
          <w:szCs w:val="24"/>
        </w:rPr>
        <w:lastRenderedPageBreak/>
        <w:t>названиями компонентов и результатами действий сложения, вычитания, деления и умножения, учить детей рациональным приемам устного счета.</w:t>
      </w:r>
    </w:p>
    <w:p w:rsidR="00C16198" w:rsidRPr="002A064D" w:rsidRDefault="00C16198" w:rsidP="002A06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 xml:space="preserve">        По русскому языку проанализировать  программу и запланировать вопрос по сопутствующему  повторению тем: перенос слова, границы предложения, написание однородных </w:t>
      </w:r>
      <w:r w:rsidR="00BD54EB">
        <w:rPr>
          <w:rFonts w:ascii="Times New Roman" w:hAnsi="Times New Roman"/>
          <w:sz w:val="24"/>
          <w:szCs w:val="24"/>
        </w:rPr>
        <w:t>членов предложения</w:t>
      </w:r>
      <w:r w:rsidRPr="000528D9">
        <w:rPr>
          <w:rFonts w:ascii="Times New Roman" w:hAnsi="Times New Roman"/>
          <w:sz w:val="24"/>
          <w:szCs w:val="24"/>
        </w:rPr>
        <w:t>; продолжить работу по формированию каллиграфического навыка.</w:t>
      </w:r>
    </w:p>
    <w:p w:rsidR="00C16198" w:rsidRPr="008B1525" w:rsidRDefault="00C16198" w:rsidP="00910221">
      <w:pPr>
        <w:spacing w:after="0" w:line="285" w:lineRule="atLeast"/>
        <w:rPr>
          <w:rFonts w:ascii="Times New Roman" w:hAnsi="Times New Roman" w:cs="Arial"/>
          <w:b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 xml:space="preserve">        </w:t>
      </w:r>
      <w:r w:rsidRPr="008B1525">
        <w:rPr>
          <w:rFonts w:ascii="Times New Roman" w:hAnsi="Times New Roman" w:cs="Arial"/>
          <w:b/>
          <w:color w:val="333333"/>
          <w:sz w:val="24"/>
          <w:szCs w:val="20"/>
        </w:rPr>
        <w:t>По ит</w:t>
      </w:r>
      <w:r w:rsidR="00AD1B6B">
        <w:rPr>
          <w:rFonts w:ascii="Times New Roman" w:hAnsi="Times New Roman" w:cs="Arial"/>
          <w:b/>
          <w:color w:val="333333"/>
          <w:sz w:val="24"/>
          <w:szCs w:val="20"/>
        </w:rPr>
        <w:t xml:space="preserve">огам методической работы за </w:t>
      </w:r>
      <w:proofErr w:type="gramStart"/>
      <w:r w:rsidR="00AD1B6B">
        <w:rPr>
          <w:rFonts w:ascii="Times New Roman" w:hAnsi="Times New Roman" w:cs="Arial"/>
          <w:b/>
          <w:color w:val="333333"/>
          <w:sz w:val="24"/>
          <w:szCs w:val="20"/>
        </w:rPr>
        <w:t>20</w:t>
      </w:r>
      <w:r w:rsidR="00DC367F">
        <w:rPr>
          <w:rFonts w:ascii="Times New Roman" w:hAnsi="Times New Roman" w:cs="Arial"/>
          <w:b/>
          <w:color w:val="333333"/>
          <w:sz w:val="24"/>
          <w:szCs w:val="20"/>
        </w:rPr>
        <w:t>20</w:t>
      </w:r>
      <w:r w:rsidR="00607822">
        <w:rPr>
          <w:rFonts w:ascii="Times New Roman" w:hAnsi="Times New Roman" w:cs="Arial"/>
          <w:b/>
          <w:color w:val="333333"/>
          <w:sz w:val="24"/>
          <w:szCs w:val="20"/>
        </w:rPr>
        <w:t xml:space="preserve">  -</w:t>
      </w:r>
      <w:proofErr w:type="gramEnd"/>
      <w:r w:rsidR="00607822">
        <w:rPr>
          <w:rFonts w:ascii="Times New Roman" w:hAnsi="Times New Roman" w:cs="Arial"/>
          <w:b/>
          <w:color w:val="333333"/>
          <w:sz w:val="24"/>
          <w:szCs w:val="20"/>
        </w:rPr>
        <w:t>20</w:t>
      </w:r>
      <w:r w:rsidR="00DC367F">
        <w:rPr>
          <w:rFonts w:ascii="Times New Roman" w:hAnsi="Times New Roman" w:cs="Arial"/>
          <w:b/>
          <w:color w:val="333333"/>
          <w:sz w:val="24"/>
          <w:szCs w:val="20"/>
        </w:rPr>
        <w:t>21</w:t>
      </w:r>
      <w:r w:rsidR="00607822">
        <w:rPr>
          <w:rFonts w:ascii="Times New Roman" w:hAnsi="Times New Roman" w:cs="Arial"/>
          <w:b/>
          <w:color w:val="333333"/>
          <w:sz w:val="24"/>
          <w:szCs w:val="20"/>
        </w:rPr>
        <w:t xml:space="preserve">  </w:t>
      </w:r>
      <w:r w:rsidRPr="008B1525">
        <w:rPr>
          <w:rFonts w:ascii="Times New Roman" w:hAnsi="Times New Roman" w:cs="Arial"/>
          <w:b/>
          <w:color w:val="333333"/>
          <w:sz w:val="24"/>
          <w:szCs w:val="20"/>
        </w:rPr>
        <w:t>учебный год можно сделать следующие выводы:</w:t>
      </w:r>
    </w:p>
    <w:p w:rsidR="00C16198" w:rsidRPr="000528D9" w:rsidRDefault="00C16198" w:rsidP="009102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 xml:space="preserve">Главное в методической работе - оказание реальной </w:t>
      </w:r>
      <w:proofErr w:type="gramStart"/>
      <w:r w:rsidRPr="000528D9">
        <w:rPr>
          <w:rFonts w:ascii="Times New Roman" w:hAnsi="Times New Roman"/>
          <w:sz w:val="24"/>
          <w:szCs w:val="24"/>
        </w:rPr>
        <w:t>действительной  помощи</w:t>
      </w:r>
      <w:proofErr w:type="gramEnd"/>
      <w:r w:rsidRPr="000528D9">
        <w:rPr>
          <w:rFonts w:ascii="Times New Roman" w:hAnsi="Times New Roman"/>
          <w:sz w:val="24"/>
          <w:szCs w:val="24"/>
        </w:rPr>
        <w:t xml:space="preserve">  учителям. В нашей школе за этот учебный год поставленные задачи в основном  успешно реализованы. Методическая работа  представляет относительно непрерывный процесс.</w:t>
      </w:r>
    </w:p>
    <w:p w:rsidR="00C16198" w:rsidRPr="000528D9" w:rsidRDefault="00C16198" w:rsidP="009102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Методическая работа  позволяет  глубоко изучить личностные качества учителя и классного руководителя, выявить затруднения  и недостатки   в их деятельности, элементы передового опыта.</w:t>
      </w:r>
    </w:p>
    <w:p w:rsidR="00C16198" w:rsidRPr="000528D9" w:rsidRDefault="008E7D6A" w:rsidP="00910221">
      <w:pPr>
        <w:spacing w:after="0" w:line="285" w:lineRule="atLeast"/>
        <w:rPr>
          <w:rFonts w:ascii="Times New Roman" w:hAnsi="Times New Roman" w:cs="Arial"/>
          <w:b/>
          <w:color w:val="333333"/>
          <w:sz w:val="24"/>
          <w:szCs w:val="20"/>
        </w:rPr>
      </w:pPr>
      <w:r>
        <w:rPr>
          <w:rFonts w:ascii="Times New Roman" w:hAnsi="Times New Roman" w:cs="Arial"/>
          <w:b/>
          <w:color w:val="333333"/>
          <w:sz w:val="24"/>
          <w:szCs w:val="20"/>
        </w:rPr>
        <w:t xml:space="preserve">Цели и задачи на </w:t>
      </w:r>
      <w:proofErr w:type="gramStart"/>
      <w:r>
        <w:rPr>
          <w:rFonts w:ascii="Times New Roman" w:hAnsi="Times New Roman" w:cs="Arial"/>
          <w:b/>
          <w:color w:val="333333"/>
          <w:sz w:val="24"/>
          <w:szCs w:val="20"/>
        </w:rPr>
        <w:t>20</w:t>
      </w:r>
      <w:r w:rsidR="00DC367F">
        <w:rPr>
          <w:rFonts w:ascii="Times New Roman" w:hAnsi="Times New Roman" w:cs="Arial"/>
          <w:b/>
          <w:color w:val="333333"/>
          <w:sz w:val="24"/>
          <w:szCs w:val="20"/>
        </w:rPr>
        <w:t>21</w:t>
      </w:r>
      <w:r w:rsidR="00607822">
        <w:rPr>
          <w:rFonts w:ascii="Times New Roman" w:hAnsi="Times New Roman" w:cs="Arial"/>
          <w:b/>
          <w:color w:val="333333"/>
          <w:sz w:val="24"/>
          <w:szCs w:val="20"/>
        </w:rPr>
        <w:t xml:space="preserve">  </w:t>
      </w:r>
      <w:r w:rsidR="00AD1B6B">
        <w:rPr>
          <w:rFonts w:ascii="Times New Roman" w:hAnsi="Times New Roman" w:cs="Arial"/>
          <w:b/>
          <w:color w:val="333333"/>
          <w:sz w:val="24"/>
          <w:szCs w:val="20"/>
        </w:rPr>
        <w:t>-</w:t>
      </w:r>
      <w:proofErr w:type="gramEnd"/>
      <w:r w:rsidR="00AD1B6B">
        <w:rPr>
          <w:rFonts w:ascii="Times New Roman" w:hAnsi="Times New Roman" w:cs="Arial"/>
          <w:b/>
          <w:color w:val="333333"/>
          <w:sz w:val="24"/>
          <w:szCs w:val="20"/>
        </w:rPr>
        <w:t>202</w:t>
      </w:r>
      <w:r w:rsidR="00DC367F">
        <w:rPr>
          <w:rFonts w:ascii="Times New Roman" w:hAnsi="Times New Roman" w:cs="Arial"/>
          <w:b/>
          <w:color w:val="333333"/>
          <w:sz w:val="24"/>
          <w:szCs w:val="20"/>
        </w:rPr>
        <w:t>2</w:t>
      </w:r>
      <w:r w:rsidR="00607822">
        <w:rPr>
          <w:rFonts w:ascii="Times New Roman" w:hAnsi="Times New Roman" w:cs="Arial"/>
          <w:b/>
          <w:color w:val="333333"/>
          <w:sz w:val="24"/>
          <w:szCs w:val="20"/>
        </w:rPr>
        <w:t xml:space="preserve">  </w:t>
      </w:r>
      <w:r w:rsidR="00466134">
        <w:rPr>
          <w:rFonts w:ascii="Times New Roman" w:hAnsi="Times New Roman" w:cs="Arial"/>
          <w:b/>
          <w:color w:val="333333"/>
          <w:sz w:val="24"/>
          <w:szCs w:val="20"/>
        </w:rPr>
        <w:t xml:space="preserve"> </w:t>
      </w:r>
      <w:r w:rsidR="003A3A4F">
        <w:rPr>
          <w:rFonts w:ascii="Times New Roman" w:hAnsi="Times New Roman" w:cs="Arial"/>
          <w:b/>
          <w:color w:val="333333"/>
          <w:sz w:val="24"/>
          <w:szCs w:val="20"/>
        </w:rPr>
        <w:t xml:space="preserve"> </w:t>
      </w:r>
      <w:r w:rsidR="00C16198" w:rsidRPr="000528D9">
        <w:rPr>
          <w:rFonts w:ascii="Times New Roman" w:hAnsi="Times New Roman" w:cs="Arial"/>
          <w:b/>
          <w:color w:val="333333"/>
          <w:sz w:val="24"/>
          <w:szCs w:val="20"/>
        </w:rPr>
        <w:t>учебный год:</w:t>
      </w:r>
    </w:p>
    <w:p w:rsidR="00C16198" w:rsidRPr="000528D9" w:rsidRDefault="00C16198" w:rsidP="00910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Обеспечение  непрерывности образования педагогических  кадров через систему повышения квалификации, участие в семинарах, конференциях, конкурсах;</w:t>
      </w:r>
    </w:p>
    <w:p w:rsidR="00C16198" w:rsidRPr="000528D9" w:rsidRDefault="00C16198" w:rsidP="00910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Создание  необходимых условий для реализации образовательной программы  школы в рамках  перехода на ФГОС;</w:t>
      </w:r>
    </w:p>
    <w:p w:rsidR="00C16198" w:rsidRPr="000528D9" w:rsidRDefault="00C16198" w:rsidP="00910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Корректировка  планов  и программ в условиях обновления  содержания  образования и перехода на  новый базисный учебный план;</w:t>
      </w:r>
    </w:p>
    <w:p w:rsidR="00C16198" w:rsidRPr="000528D9" w:rsidRDefault="00C16198" w:rsidP="00910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Совершенствование педагогического мастерства учителей  по овладению новыми образовательными  технологиями;</w:t>
      </w:r>
    </w:p>
    <w:p w:rsidR="00C16198" w:rsidRPr="000528D9" w:rsidRDefault="00C16198" w:rsidP="00910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Совершенствование методической темы объединения;</w:t>
      </w:r>
    </w:p>
    <w:p w:rsidR="00C16198" w:rsidRPr="000528D9" w:rsidRDefault="00C16198" w:rsidP="00910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28D9">
        <w:rPr>
          <w:rFonts w:ascii="Times New Roman" w:hAnsi="Times New Roman"/>
          <w:sz w:val="24"/>
          <w:szCs w:val="24"/>
        </w:rPr>
        <w:t>Подготовка и активное участие учителей, учащихся в различных  конкурсах, научно-практических конференциях</w:t>
      </w:r>
      <w:r>
        <w:rPr>
          <w:rFonts w:ascii="Times New Roman" w:hAnsi="Times New Roman"/>
          <w:sz w:val="24"/>
          <w:szCs w:val="24"/>
        </w:rPr>
        <w:t>.</w:t>
      </w: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0528D9" w:rsidRDefault="00C16198" w:rsidP="00910221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p w:rsidR="00C16198" w:rsidRPr="00C850EF" w:rsidRDefault="00C16198" w:rsidP="00C850EF">
      <w:pPr>
        <w:spacing w:after="0" w:line="285" w:lineRule="atLeast"/>
        <w:rPr>
          <w:rFonts w:ascii="Times New Roman" w:hAnsi="Times New Roman" w:cs="Arial"/>
          <w:color w:val="333333"/>
          <w:sz w:val="24"/>
          <w:szCs w:val="20"/>
        </w:rPr>
      </w:pPr>
      <w:r w:rsidRPr="000528D9">
        <w:rPr>
          <w:rFonts w:ascii="Times New Roman" w:hAnsi="Times New Roman" w:cs="Arial"/>
          <w:color w:val="333333"/>
          <w:sz w:val="24"/>
          <w:szCs w:val="20"/>
        </w:rPr>
        <w:t> </w:t>
      </w:r>
    </w:p>
    <w:sectPr w:rsidR="00C16198" w:rsidRPr="00C850EF" w:rsidSect="008B152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E90"/>
    <w:multiLevelType w:val="multilevel"/>
    <w:tmpl w:val="14EC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367B53"/>
    <w:multiLevelType w:val="multilevel"/>
    <w:tmpl w:val="CB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5620DD"/>
    <w:multiLevelType w:val="multilevel"/>
    <w:tmpl w:val="D5B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70190A"/>
    <w:multiLevelType w:val="multilevel"/>
    <w:tmpl w:val="9ECE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6D04B3"/>
    <w:multiLevelType w:val="multilevel"/>
    <w:tmpl w:val="C88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7E159D"/>
    <w:multiLevelType w:val="multilevel"/>
    <w:tmpl w:val="BB7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9F7BA5"/>
    <w:multiLevelType w:val="multilevel"/>
    <w:tmpl w:val="8CD4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FE5A1B"/>
    <w:multiLevelType w:val="multilevel"/>
    <w:tmpl w:val="F63E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5B319BF"/>
    <w:multiLevelType w:val="hybridMultilevel"/>
    <w:tmpl w:val="72DE20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CC13F9"/>
    <w:multiLevelType w:val="multilevel"/>
    <w:tmpl w:val="DF3E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A3139"/>
    <w:multiLevelType w:val="multilevel"/>
    <w:tmpl w:val="4E20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D6F6292"/>
    <w:multiLevelType w:val="multilevel"/>
    <w:tmpl w:val="81A0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0FF1E59"/>
    <w:multiLevelType w:val="multilevel"/>
    <w:tmpl w:val="CB62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3828BD"/>
    <w:multiLevelType w:val="multilevel"/>
    <w:tmpl w:val="3836C3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4" w15:restartNumberingAfterBreak="0">
    <w:nsid w:val="21BD143A"/>
    <w:multiLevelType w:val="multilevel"/>
    <w:tmpl w:val="6ADE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6F7F8E"/>
    <w:multiLevelType w:val="multilevel"/>
    <w:tmpl w:val="6E44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C85A66"/>
    <w:multiLevelType w:val="multilevel"/>
    <w:tmpl w:val="A1DC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3091A75"/>
    <w:multiLevelType w:val="hybridMultilevel"/>
    <w:tmpl w:val="0B12230E"/>
    <w:lvl w:ilvl="0" w:tplc="7AA48D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40065D7D"/>
    <w:multiLevelType w:val="multilevel"/>
    <w:tmpl w:val="973C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3E7E79"/>
    <w:multiLevelType w:val="hybridMultilevel"/>
    <w:tmpl w:val="429A7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60315F"/>
    <w:multiLevelType w:val="multilevel"/>
    <w:tmpl w:val="92A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C061DC"/>
    <w:multiLevelType w:val="multilevel"/>
    <w:tmpl w:val="0F86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026486"/>
    <w:multiLevelType w:val="multilevel"/>
    <w:tmpl w:val="4508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3024A1A"/>
    <w:multiLevelType w:val="hybridMultilevel"/>
    <w:tmpl w:val="93189B8A"/>
    <w:lvl w:ilvl="0" w:tplc="F9F491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 w15:restartNumberingAfterBreak="0">
    <w:nsid w:val="553E7364"/>
    <w:multiLevelType w:val="multilevel"/>
    <w:tmpl w:val="08E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E027A"/>
    <w:multiLevelType w:val="multilevel"/>
    <w:tmpl w:val="4F8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2F631FB"/>
    <w:multiLevelType w:val="multilevel"/>
    <w:tmpl w:val="4906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85C4F59"/>
    <w:multiLevelType w:val="multilevel"/>
    <w:tmpl w:val="AE58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9F7C72"/>
    <w:multiLevelType w:val="hybridMultilevel"/>
    <w:tmpl w:val="1E6EEB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AF49D5"/>
    <w:multiLevelType w:val="multilevel"/>
    <w:tmpl w:val="793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C973643"/>
    <w:multiLevelType w:val="hybridMultilevel"/>
    <w:tmpl w:val="2D9E8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DF7D9E"/>
    <w:multiLevelType w:val="hybridMultilevel"/>
    <w:tmpl w:val="1A0EE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A34208"/>
    <w:multiLevelType w:val="multilevel"/>
    <w:tmpl w:val="D452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04625A"/>
    <w:multiLevelType w:val="multilevel"/>
    <w:tmpl w:val="B3BE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0D34A2"/>
    <w:multiLevelType w:val="multilevel"/>
    <w:tmpl w:val="CBC6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32"/>
  </w:num>
  <w:num w:numId="5">
    <w:abstractNumId w:val="34"/>
  </w:num>
  <w:num w:numId="6">
    <w:abstractNumId w:val="16"/>
  </w:num>
  <w:num w:numId="7">
    <w:abstractNumId w:val="33"/>
  </w:num>
  <w:num w:numId="8">
    <w:abstractNumId w:val="9"/>
  </w:num>
  <w:num w:numId="9">
    <w:abstractNumId w:val="13"/>
  </w:num>
  <w:num w:numId="10">
    <w:abstractNumId w:val="24"/>
  </w:num>
  <w:num w:numId="11">
    <w:abstractNumId w:val="25"/>
  </w:num>
  <w:num w:numId="12">
    <w:abstractNumId w:val="6"/>
  </w:num>
  <w:num w:numId="13">
    <w:abstractNumId w:val="4"/>
  </w:num>
  <w:num w:numId="14">
    <w:abstractNumId w:val="0"/>
  </w:num>
  <w:num w:numId="15">
    <w:abstractNumId w:val="14"/>
  </w:num>
  <w:num w:numId="16">
    <w:abstractNumId w:val="27"/>
  </w:num>
  <w:num w:numId="17">
    <w:abstractNumId w:val="5"/>
  </w:num>
  <w:num w:numId="18">
    <w:abstractNumId w:val="18"/>
  </w:num>
  <w:num w:numId="19">
    <w:abstractNumId w:val="3"/>
  </w:num>
  <w:num w:numId="20">
    <w:abstractNumId w:val="22"/>
  </w:num>
  <w:num w:numId="21">
    <w:abstractNumId w:val="21"/>
  </w:num>
  <w:num w:numId="22">
    <w:abstractNumId w:val="29"/>
  </w:num>
  <w:num w:numId="23">
    <w:abstractNumId w:val="11"/>
  </w:num>
  <w:num w:numId="24">
    <w:abstractNumId w:val="15"/>
  </w:num>
  <w:num w:numId="25">
    <w:abstractNumId w:val="26"/>
  </w:num>
  <w:num w:numId="26">
    <w:abstractNumId w:val="2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17"/>
  </w:num>
  <w:num w:numId="32">
    <w:abstractNumId w:val="8"/>
  </w:num>
  <w:num w:numId="33">
    <w:abstractNumId w:val="30"/>
  </w:num>
  <w:num w:numId="34">
    <w:abstractNumId w:val="3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221"/>
    <w:rsid w:val="000528D9"/>
    <w:rsid w:val="00094B9C"/>
    <w:rsid w:val="000A1F0D"/>
    <w:rsid w:val="000A51B6"/>
    <w:rsid w:val="000D4730"/>
    <w:rsid w:val="000E0290"/>
    <w:rsid w:val="000E4113"/>
    <w:rsid w:val="000F6EF3"/>
    <w:rsid w:val="001109F4"/>
    <w:rsid w:val="00133E83"/>
    <w:rsid w:val="001374D9"/>
    <w:rsid w:val="001C19DC"/>
    <w:rsid w:val="002259A7"/>
    <w:rsid w:val="00247963"/>
    <w:rsid w:val="002A064D"/>
    <w:rsid w:val="00343665"/>
    <w:rsid w:val="00384861"/>
    <w:rsid w:val="0038494F"/>
    <w:rsid w:val="00387B36"/>
    <w:rsid w:val="003A1363"/>
    <w:rsid w:val="003A3A4F"/>
    <w:rsid w:val="003B2403"/>
    <w:rsid w:val="003B79C5"/>
    <w:rsid w:val="003E5D0B"/>
    <w:rsid w:val="00426978"/>
    <w:rsid w:val="00454758"/>
    <w:rsid w:val="00455CB9"/>
    <w:rsid w:val="00466134"/>
    <w:rsid w:val="00482D0A"/>
    <w:rsid w:val="004A3FC1"/>
    <w:rsid w:val="004B013F"/>
    <w:rsid w:val="00572E79"/>
    <w:rsid w:val="005A4ECF"/>
    <w:rsid w:val="00607822"/>
    <w:rsid w:val="00633B4E"/>
    <w:rsid w:val="00640629"/>
    <w:rsid w:val="00664349"/>
    <w:rsid w:val="006731C2"/>
    <w:rsid w:val="00682274"/>
    <w:rsid w:val="00692F17"/>
    <w:rsid w:val="006C11E1"/>
    <w:rsid w:val="006F0D81"/>
    <w:rsid w:val="0072476A"/>
    <w:rsid w:val="00733C89"/>
    <w:rsid w:val="007354B9"/>
    <w:rsid w:val="00755D1A"/>
    <w:rsid w:val="0076370D"/>
    <w:rsid w:val="00781212"/>
    <w:rsid w:val="00797981"/>
    <w:rsid w:val="007B41AD"/>
    <w:rsid w:val="007E33B2"/>
    <w:rsid w:val="00801894"/>
    <w:rsid w:val="008522AF"/>
    <w:rsid w:val="00880737"/>
    <w:rsid w:val="00884900"/>
    <w:rsid w:val="00892149"/>
    <w:rsid w:val="008A6AE4"/>
    <w:rsid w:val="008B1525"/>
    <w:rsid w:val="008C5098"/>
    <w:rsid w:val="008D00FD"/>
    <w:rsid w:val="008E7D6A"/>
    <w:rsid w:val="00910221"/>
    <w:rsid w:val="00910AE3"/>
    <w:rsid w:val="00913066"/>
    <w:rsid w:val="00941C29"/>
    <w:rsid w:val="009627DB"/>
    <w:rsid w:val="009B62E5"/>
    <w:rsid w:val="009F2AAE"/>
    <w:rsid w:val="00A2453D"/>
    <w:rsid w:val="00A25230"/>
    <w:rsid w:val="00AA1829"/>
    <w:rsid w:val="00AD1B6B"/>
    <w:rsid w:val="00AE091C"/>
    <w:rsid w:val="00B13F67"/>
    <w:rsid w:val="00B377B0"/>
    <w:rsid w:val="00B64536"/>
    <w:rsid w:val="00BA7C6B"/>
    <w:rsid w:val="00BD54EB"/>
    <w:rsid w:val="00BF5D97"/>
    <w:rsid w:val="00C16198"/>
    <w:rsid w:val="00C31CCE"/>
    <w:rsid w:val="00C54CAB"/>
    <w:rsid w:val="00C65E1B"/>
    <w:rsid w:val="00C850EF"/>
    <w:rsid w:val="00C93139"/>
    <w:rsid w:val="00CE3DFF"/>
    <w:rsid w:val="00D2318F"/>
    <w:rsid w:val="00D60740"/>
    <w:rsid w:val="00D645BC"/>
    <w:rsid w:val="00D8299E"/>
    <w:rsid w:val="00DC02D1"/>
    <w:rsid w:val="00DC367F"/>
    <w:rsid w:val="00DF40B8"/>
    <w:rsid w:val="00E23A13"/>
    <w:rsid w:val="00EC0874"/>
    <w:rsid w:val="00EC3AEB"/>
    <w:rsid w:val="00EC6897"/>
    <w:rsid w:val="00F42B19"/>
    <w:rsid w:val="00F538E5"/>
    <w:rsid w:val="00F8662E"/>
    <w:rsid w:val="00F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94444"/>
  <w15:docId w15:val="{BDC9664D-12C8-42FD-8857-07E42A3A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1022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022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910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91022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10221"/>
    <w:rPr>
      <w:rFonts w:cs="Times New Roman"/>
    </w:rPr>
  </w:style>
  <w:style w:type="character" w:styleId="a5">
    <w:name w:val="Emphasis"/>
    <w:uiPriority w:val="99"/>
    <w:qFormat/>
    <w:rsid w:val="00910221"/>
    <w:rPr>
      <w:rFonts w:cs="Times New Roman"/>
      <w:i/>
      <w:iCs/>
    </w:rPr>
  </w:style>
  <w:style w:type="character" w:styleId="a6">
    <w:name w:val="Hyperlink"/>
    <w:uiPriority w:val="99"/>
    <w:semiHidden/>
    <w:rsid w:val="00910221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910221"/>
    <w:rPr>
      <w:rFonts w:cs="Times New Roman"/>
      <w:color w:val="800080"/>
      <w:u w:val="single"/>
    </w:rPr>
  </w:style>
  <w:style w:type="paragraph" w:styleId="a8">
    <w:name w:val="List Paragraph"/>
    <w:basedOn w:val="a"/>
    <w:uiPriority w:val="34"/>
    <w:qFormat/>
    <w:rsid w:val="00692F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Пользователь Windows</cp:lastModifiedBy>
  <cp:revision>31</cp:revision>
  <cp:lastPrinted>2017-06-02T09:42:00Z</cp:lastPrinted>
  <dcterms:created xsi:type="dcterms:W3CDTF">2014-05-20T09:47:00Z</dcterms:created>
  <dcterms:modified xsi:type="dcterms:W3CDTF">2021-05-31T09:28:00Z</dcterms:modified>
</cp:coreProperties>
</file>