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6F5117" w:rsidRDefault="006F5117" w:rsidP="009E4F5E">
      <w:pPr>
        <w:shd w:val="clear" w:color="auto" w:fill="FFFFFF"/>
        <w:spacing w:after="150" w:line="240" w:lineRule="auto"/>
        <w:rPr>
          <w:rFonts w:ascii="Arial" w:eastAsia="Times New Roman" w:hAnsi="Arial" w:cs="Arial"/>
          <w:color w:val="000000"/>
          <w:sz w:val="21"/>
          <w:szCs w:val="21"/>
          <w:lang w:eastAsia="ru-RU"/>
        </w:rPr>
      </w:pPr>
    </w:p>
    <w:p w:rsidR="006F5117" w:rsidRDefault="006F5117" w:rsidP="009E4F5E">
      <w:pPr>
        <w:shd w:val="clear" w:color="auto" w:fill="FFFFFF"/>
        <w:spacing w:after="150" w:line="240" w:lineRule="auto"/>
        <w:rPr>
          <w:rFonts w:ascii="Arial" w:eastAsia="Times New Roman" w:hAnsi="Arial" w:cs="Arial"/>
          <w:color w:val="000000"/>
          <w:sz w:val="21"/>
          <w:szCs w:val="21"/>
          <w:lang w:eastAsia="ru-RU"/>
        </w:rPr>
      </w:pPr>
    </w:p>
    <w:p w:rsidR="006F5117" w:rsidRPr="009E4F5E" w:rsidRDefault="006F5117" w:rsidP="009E4F5E">
      <w:pPr>
        <w:shd w:val="clear" w:color="auto" w:fill="FFFFFF"/>
        <w:spacing w:after="150" w:line="240" w:lineRule="auto"/>
        <w:rPr>
          <w:rFonts w:ascii="Arial" w:eastAsia="Times New Roman" w:hAnsi="Arial" w:cs="Arial"/>
          <w:color w:val="000000"/>
          <w:sz w:val="21"/>
          <w:szCs w:val="21"/>
          <w:lang w:eastAsia="ru-RU"/>
        </w:rPr>
      </w:pPr>
      <w:r>
        <w:rPr>
          <w:noProof/>
          <w:lang w:eastAsia="ru-RU"/>
        </w:rPr>
        <w:drawing>
          <wp:inline distT="0" distB="0" distL="0" distR="0">
            <wp:extent cx="9520233" cy="5829300"/>
            <wp:effectExtent l="19050" t="0" r="4767" b="0"/>
            <wp:docPr id="1" name="Рисунок 1" descr="C:\Users\PC\AppData\Local\Microsoft\Windows\INetCache\Content.Word\шах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шахматы.jpg"/>
                    <pic:cNvPicPr>
                      <a:picLocks noChangeAspect="1" noChangeArrowheads="1"/>
                    </pic:cNvPicPr>
                  </pic:nvPicPr>
                  <pic:blipFill>
                    <a:blip r:embed="rId5" cstate="print"/>
                    <a:srcRect/>
                    <a:stretch>
                      <a:fillRect/>
                    </a:stretch>
                  </pic:blipFill>
                  <pic:spPr bwMode="auto">
                    <a:xfrm>
                      <a:off x="0" y="0"/>
                      <a:ext cx="9521825" cy="5830275"/>
                    </a:xfrm>
                    <a:prstGeom prst="rect">
                      <a:avLst/>
                    </a:prstGeom>
                    <a:noFill/>
                    <a:ln w="9525">
                      <a:noFill/>
                      <a:miter lim="800000"/>
                      <a:headEnd/>
                      <a:tailEnd/>
                    </a:ln>
                  </pic:spPr>
                </pic:pic>
              </a:graphicData>
            </a:graphic>
          </wp:inline>
        </w:drawing>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Пояснительная записка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Статус документа.</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Рабочая программа внеурочной деятельности </w:t>
      </w:r>
      <w:r>
        <w:rPr>
          <w:rFonts w:ascii="Arial" w:eastAsia="Times New Roman" w:hAnsi="Arial" w:cs="Arial"/>
          <w:color w:val="000000"/>
          <w:sz w:val="21"/>
          <w:szCs w:val="21"/>
          <w:lang w:eastAsia="ru-RU"/>
        </w:rPr>
        <w:t xml:space="preserve">«Шахматы </w:t>
      </w:r>
      <w:r w:rsidRPr="009E4F5E">
        <w:rPr>
          <w:rFonts w:ascii="Arial" w:eastAsia="Times New Roman" w:hAnsi="Arial" w:cs="Arial"/>
          <w:color w:val="000000"/>
          <w:sz w:val="21"/>
          <w:szCs w:val="21"/>
          <w:lang w:eastAsia="ru-RU"/>
        </w:rPr>
        <w:t>» составлена на основе нормативно — правовой базы:</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Федеральный закон от 29.12.2012 г. № 273-ФЗ «Об образовании в Российской Федерации» (редакция от 23.07.2013).</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Типовые положения об общеобразовательном учреждении разных типов (Постановления Правительства РФ);</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w:t>
      </w:r>
      <w:proofErr w:type="gramEnd"/>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w:t>
      </w:r>
      <w:proofErr w:type="gramEnd"/>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О</w:t>
      </w:r>
      <w:r w:rsidRPr="009E4F5E">
        <w:rPr>
          <w:rFonts w:ascii="Arial" w:eastAsia="Times New Roman" w:hAnsi="Arial" w:cs="Arial"/>
          <w:color w:val="000000"/>
          <w:sz w:val="21"/>
          <w:szCs w:val="21"/>
          <w:lang w:eastAsia="ru-RU"/>
        </w:rPr>
        <w:t>сновная образовательная программа начального общего образования, рекомендованная к использованию Координационным советом при департаменте общего образования Министерства образования и науки Российской федерации (протокол заседания от 24-25 июля 2010г. № 1);</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Постановление Главного государственного санитарного врача Российской Федерации от 29 декабря 2010 № 189 г. Москва «Об утверждении СанПиН 2.4.2.2821 -10 «Санитарно-эпидемиологические требования к условиям и организации обучения в общеобразовательных учреждениях»;</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Закон Кемеровской области "Об образовании в Кемеровской области" 28 декабря 2000 года N 110-ОЗ;</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 Приказ </w:t>
      </w:r>
      <w:proofErr w:type="spellStart"/>
      <w:r w:rsidRPr="009E4F5E">
        <w:rPr>
          <w:rFonts w:ascii="Arial" w:eastAsia="Times New Roman" w:hAnsi="Arial" w:cs="Arial"/>
          <w:color w:val="000000"/>
          <w:sz w:val="21"/>
          <w:szCs w:val="21"/>
          <w:lang w:eastAsia="ru-RU"/>
        </w:rPr>
        <w:t>ДОиН</w:t>
      </w:r>
      <w:proofErr w:type="spellEnd"/>
      <w:r w:rsidRPr="009E4F5E">
        <w:rPr>
          <w:rFonts w:ascii="Arial" w:eastAsia="Times New Roman" w:hAnsi="Arial" w:cs="Arial"/>
          <w:color w:val="000000"/>
          <w:sz w:val="21"/>
          <w:szCs w:val="21"/>
          <w:lang w:eastAsia="ru-RU"/>
        </w:rPr>
        <w:t xml:space="preserve"> Кемеровской области от 16.06.2011 №1199 «О методических рекомендациях по составлению учебных планов для 1-11 классов общеобразовательных учреждений Кемеровской области на 2011-2012 учебный год»</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Устав ОУ, свидетельство о государственной регистрации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Лицензия на </w:t>
      </w:r>
      <w:proofErr w:type="gramStart"/>
      <w:r w:rsidRPr="009E4F5E">
        <w:rPr>
          <w:rFonts w:ascii="Arial" w:eastAsia="Times New Roman" w:hAnsi="Arial" w:cs="Arial"/>
          <w:color w:val="000000"/>
          <w:sz w:val="21"/>
          <w:szCs w:val="21"/>
          <w:lang w:eastAsia="ru-RU"/>
        </w:rPr>
        <w:t>право ведения</w:t>
      </w:r>
      <w:proofErr w:type="gramEnd"/>
      <w:r w:rsidRPr="009E4F5E">
        <w:rPr>
          <w:rFonts w:ascii="Arial" w:eastAsia="Times New Roman" w:hAnsi="Arial" w:cs="Arial"/>
          <w:color w:val="000000"/>
          <w:sz w:val="21"/>
          <w:szCs w:val="21"/>
          <w:lang w:eastAsia="ru-RU"/>
        </w:rPr>
        <w:t xml:space="preserve"> образовательной деятельности. Регистрационный номер № 11859 от 21.12.11</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Положение об организации внеурочной деятельности ОУ.</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Программа разработана в соответствии с программой</w:t>
      </w:r>
      <w:proofErr w:type="gramStart"/>
      <w:r w:rsidRPr="009E4F5E">
        <w:rPr>
          <w:rFonts w:ascii="Arial" w:eastAsia="Times New Roman" w:hAnsi="Arial" w:cs="Arial"/>
          <w:color w:val="000000"/>
          <w:sz w:val="21"/>
          <w:szCs w:val="21"/>
          <w:lang w:eastAsia="ru-RU"/>
        </w:rPr>
        <w:t xml:space="preserve"> :</w:t>
      </w:r>
      <w:proofErr w:type="gramEnd"/>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 И.Г. </w:t>
      </w:r>
      <w:proofErr w:type="spellStart"/>
      <w:r w:rsidRPr="009E4F5E">
        <w:rPr>
          <w:rFonts w:ascii="Arial" w:eastAsia="Times New Roman" w:hAnsi="Arial" w:cs="Arial"/>
          <w:color w:val="000000"/>
          <w:sz w:val="21"/>
          <w:szCs w:val="21"/>
          <w:lang w:eastAsia="ru-RU"/>
        </w:rPr>
        <w:t>Сухин</w:t>
      </w:r>
      <w:proofErr w:type="spellEnd"/>
      <w:r w:rsidRPr="009E4F5E">
        <w:rPr>
          <w:rFonts w:ascii="Arial" w:eastAsia="Times New Roman" w:hAnsi="Arial" w:cs="Arial"/>
          <w:color w:val="000000"/>
          <w:sz w:val="21"/>
          <w:szCs w:val="21"/>
          <w:lang w:eastAsia="ru-RU"/>
        </w:rPr>
        <w:t xml:space="preserve"> "Программы курса "Шахматы – школе: Для начальных классов общеобразовательных учреждений" (2011, 40 с.)</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Актуальность</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sidRPr="009E4F5E">
        <w:rPr>
          <w:rFonts w:ascii="Arial" w:eastAsia="Times New Roman" w:hAnsi="Arial" w:cs="Arial"/>
          <w:color w:val="000000"/>
          <w:sz w:val="21"/>
          <w:szCs w:val="21"/>
          <w:lang w:eastAsia="ru-RU"/>
        </w:rPr>
        <w:t>метапредметных</w:t>
      </w:r>
      <w:proofErr w:type="spellEnd"/>
      <w:r w:rsidRPr="009E4F5E">
        <w:rPr>
          <w:rFonts w:ascii="Arial" w:eastAsia="Times New Roman" w:hAnsi="Arial" w:cs="Arial"/>
          <w:color w:val="000000"/>
          <w:sz w:val="21"/>
          <w:szCs w:val="21"/>
          <w:lang w:eastAsia="ru-RU"/>
        </w:rPr>
        <w:t xml:space="preserve"> результатов.</w:t>
      </w:r>
    </w:p>
    <w:p w:rsidR="005F1A38" w:rsidRDefault="005F1A38" w:rsidP="009E4F5E">
      <w:pPr>
        <w:shd w:val="clear" w:color="auto" w:fill="FFFFFF"/>
        <w:spacing w:after="150" w:line="240" w:lineRule="auto"/>
        <w:rPr>
          <w:rFonts w:ascii="Arial" w:eastAsia="Times New Roman" w:hAnsi="Arial" w:cs="Arial"/>
          <w:b/>
          <w:bCs/>
          <w:color w:val="000000"/>
          <w:sz w:val="21"/>
          <w:szCs w:val="21"/>
          <w:lang w:eastAsia="ru-RU"/>
        </w:rPr>
      </w:pPr>
    </w:p>
    <w:p w:rsidR="005F1A38" w:rsidRDefault="005F1A38" w:rsidP="009E4F5E">
      <w:pPr>
        <w:shd w:val="clear" w:color="auto" w:fill="FFFFFF"/>
        <w:spacing w:after="150" w:line="240" w:lineRule="auto"/>
        <w:rPr>
          <w:rFonts w:ascii="Arial" w:eastAsia="Times New Roman" w:hAnsi="Arial" w:cs="Arial"/>
          <w:b/>
          <w:bCs/>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lastRenderedPageBreak/>
        <w:t>Цели программы</w:t>
      </w:r>
      <w:r w:rsidRPr="009E4F5E">
        <w:rPr>
          <w:rFonts w:ascii="Arial" w:eastAsia="Times New Roman" w:hAnsi="Arial" w:cs="Arial"/>
          <w:color w:val="000000"/>
          <w:sz w:val="21"/>
          <w:szCs w:val="21"/>
          <w:lang w:eastAsia="ru-RU"/>
        </w:rPr>
        <w:t>:</w:t>
      </w:r>
    </w:p>
    <w:p w:rsidR="009E4F5E" w:rsidRPr="009E4F5E" w:rsidRDefault="009E4F5E" w:rsidP="009E4F5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способствовать становлению личности младших школьников и наиболее полному раскрытию их творческих способностей,</w:t>
      </w:r>
    </w:p>
    <w:p w:rsidR="009E4F5E" w:rsidRPr="009E4F5E" w:rsidRDefault="009E4F5E" w:rsidP="009E4F5E">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Задачи курса:</w:t>
      </w:r>
    </w:p>
    <w:p w:rsidR="009E4F5E" w:rsidRPr="009E4F5E" w:rsidRDefault="009E4F5E" w:rsidP="009E4F5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9E4F5E" w:rsidRPr="009E4F5E" w:rsidRDefault="009E4F5E" w:rsidP="009E4F5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формирование эстетического отношения к красоте окружающего мира;</w:t>
      </w:r>
    </w:p>
    <w:p w:rsidR="009E4F5E" w:rsidRPr="009E4F5E" w:rsidRDefault="009E4F5E" w:rsidP="009E4F5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развитие умения контактировать со сверстниками в творческой и практической деятельности;</w:t>
      </w:r>
    </w:p>
    <w:p w:rsidR="009E4F5E" w:rsidRPr="009E4F5E" w:rsidRDefault="009E4F5E" w:rsidP="009E4F5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формирование чувства радости от результатов индивидуальной и коллектив</w:t>
      </w:r>
      <w:r w:rsidRPr="009E4F5E">
        <w:rPr>
          <w:rFonts w:ascii="Arial" w:eastAsia="Times New Roman" w:hAnsi="Arial" w:cs="Arial"/>
          <w:color w:val="000000"/>
          <w:sz w:val="21"/>
          <w:szCs w:val="21"/>
          <w:lang w:eastAsia="ru-RU"/>
        </w:rPr>
        <w:softHyphen/>
        <w:t>ной деятельности;</w:t>
      </w:r>
    </w:p>
    <w:p w:rsidR="009E4F5E" w:rsidRPr="009E4F5E" w:rsidRDefault="009E4F5E" w:rsidP="009E4F5E">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умение осознанно решать творческие задачи; стремиться к само</w:t>
      </w:r>
      <w:r w:rsidRPr="009E4F5E">
        <w:rPr>
          <w:rFonts w:ascii="Arial" w:eastAsia="Times New Roman" w:hAnsi="Arial" w:cs="Arial"/>
          <w:color w:val="000000"/>
          <w:sz w:val="21"/>
          <w:szCs w:val="21"/>
          <w:lang w:eastAsia="ru-RU"/>
        </w:rPr>
        <w:softHyphen/>
        <w:t>реализации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br/>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Объем программы: </w:t>
      </w:r>
      <w:r w:rsidRPr="009E4F5E">
        <w:rPr>
          <w:rFonts w:ascii="Arial" w:eastAsia="Times New Roman" w:hAnsi="Arial" w:cs="Arial"/>
          <w:color w:val="000000"/>
          <w:sz w:val="21"/>
          <w:szCs w:val="21"/>
          <w:lang w:eastAsia="ru-RU"/>
        </w:rPr>
        <w:t xml:space="preserve">программа рассчитана на четыре года обучения. На реализацию курса отводится 1 час в неделю </w:t>
      </w:r>
      <w:proofErr w:type="gramStart"/>
      <w:r w:rsidRPr="009E4F5E">
        <w:rPr>
          <w:rFonts w:ascii="Arial" w:eastAsia="Times New Roman" w:hAnsi="Arial" w:cs="Arial"/>
          <w:color w:val="000000"/>
          <w:sz w:val="21"/>
          <w:szCs w:val="21"/>
          <w:lang w:eastAsia="ru-RU"/>
        </w:rPr>
        <w:t xml:space="preserve">( </w:t>
      </w:r>
      <w:proofErr w:type="gramEnd"/>
      <w:r w:rsidRPr="009E4F5E">
        <w:rPr>
          <w:rFonts w:ascii="Arial" w:eastAsia="Times New Roman" w:hAnsi="Arial" w:cs="Arial"/>
          <w:color w:val="000000"/>
          <w:sz w:val="21"/>
          <w:szCs w:val="21"/>
          <w:lang w:eastAsia="ru-RU"/>
        </w:rPr>
        <w:t>1 класс – 33 часа в год, 2 класс – 34 часа в год, 3 класс – 34 часа в год, 4 класс – 34 часа в год).</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Режим занятий</w:t>
      </w:r>
      <w:r w:rsidRPr="009E4F5E">
        <w:rPr>
          <w:rFonts w:ascii="Arial" w:eastAsia="Times New Roman" w:hAnsi="Arial" w:cs="Arial"/>
          <w:color w:val="000000"/>
          <w:sz w:val="21"/>
          <w:szCs w:val="21"/>
          <w:lang w:eastAsia="ru-RU"/>
        </w:rPr>
        <w:t>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w:t>
      </w:r>
      <w:r>
        <w:rPr>
          <w:rFonts w:ascii="Arial" w:eastAsia="Times New Roman" w:hAnsi="Arial" w:cs="Arial"/>
          <w:color w:val="000000"/>
          <w:sz w:val="21"/>
          <w:szCs w:val="21"/>
          <w:lang w:eastAsia="ru-RU"/>
        </w:rPr>
        <w:t>.</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Основные формы работы на занятии:</w:t>
      </w:r>
      <w:r w:rsidRPr="009E4F5E">
        <w:rPr>
          <w:rFonts w:ascii="Arial" w:eastAsia="Times New Roman" w:hAnsi="Arial" w:cs="Arial"/>
          <w:color w:val="000000"/>
          <w:sz w:val="21"/>
          <w:szCs w:val="21"/>
          <w:lang w:eastAsia="ru-RU"/>
        </w:rPr>
        <w:t> индивидуальные, групповые и коллективные (игровая деятельность).</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Структура занятия</w:t>
      </w:r>
      <w:r w:rsidRPr="009E4F5E">
        <w:rPr>
          <w:rFonts w:ascii="Arial" w:eastAsia="Times New Roman" w:hAnsi="Arial" w:cs="Arial"/>
          <w:color w:val="000000"/>
          <w:sz w:val="21"/>
          <w:szCs w:val="21"/>
          <w:lang w:eastAsia="ru-RU"/>
        </w:rPr>
        <w:t> включает в себя изучение теории шахмат через использование дидактических сказок и игровых ситуаций.</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Для закрепления знаний</w:t>
      </w:r>
      <w:r w:rsidRPr="009E4F5E">
        <w:rPr>
          <w:rFonts w:ascii="Arial" w:eastAsia="Times New Roman" w:hAnsi="Arial" w:cs="Arial"/>
          <w:color w:val="000000"/>
          <w:sz w:val="21"/>
          <w:szCs w:val="21"/>
          <w:lang w:eastAsia="ru-RU"/>
        </w:rPr>
        <w:t> обучающихся используются дидактические задания и позиции для игровой практики.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Организационно-педагогические условия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Общая характеристика курса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Обучение игре в шахматы во внеурочной деятельности выстроено на основе программы </w:t>
      </w:r>
      <w:r w:rsidRPr="009E4F5E">
        <w:rPr>
          <w:rFonts w:ascii="Arial" w:eastAsia="Times New Roman" w:hAnsi="Arial" w:cs="Arial"/>
          <w:i/>
          <w:iCs/>
          <w:color w:val="000000"/>
          <w:sz w:val="21"/>
          <w:szCs w:val="21"/>
          <w:lang w:eastAsia="ru-RU"/>
        </w:rPr>
        <w:t xml:space="preserve">факультативного курса «Шахматы – школе» автора И.Г. </w:t>
      </w:r>
      <w:proofErr w:type="spellStart"/>
      <w:r w:rsidRPr="009E4F5E">
        <w:rPr>
          <w:rFonts w:ascii="Arial" w:eastAsia="Times New Roman" w:hAnsi="Arial" w:cs="Arial"/>
          <w:i/>
          <w:iCs/>
          <w:color w:val="000000"/>
          <w:sz w:val="21"/>
          <w:szCs w:val="21"/>
          <w:lang w:eastAsia="ru-RU"/>
        </w:rPr>
        <w:t>Сухина</w:t>
      </w:r>
      <w:proofErr w:type="spellEnd"/>
      <w:r w:rsidRPr="009E4F5E">
        <w:rPr>
          <w:rFonts w:ascii="Arial" w:eastAsia="Times New Roman" w:hAnsi="Arial" w:cs="Arial"/>
          <w:i/>
          <w:iCs/>
          <w:color w:val="000000"/>
          <w:sz w:val="21"/>
          <w:szCs w:val="21"/>
          <w:lang w:eastAsia="ru-RU"/>
        </w:rPr>
        <w:t>,</w:t>
      </w:r>
      <w:r w:rsidRPr="009E4F5E">
        <w:rPr>
          <w:rFonts w:ascii="Arial" w:eastAsia="Times New Roman" w:hAnsi="Arial" w:cs="Arial"/>
          <w:color w:val="000000"/>
          <w:sz w:val="21"/>
          <w:szCs w:val="21"/>
          <w:lang w:eastAsia="ru-RU"/>
        </w:rPr>
        <w:t> имеющей гриф «Рекомендовано Министерства образования российской Федерации».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i/>
          <w:iCs/>
          <w:color w:val="000000"/>
          <w:sz w:val="21"/>
          <w:szCs w:val="21"/>
          <w:lang w:eastAsia="ru-RU"/>
        </w:rPr>
        <w:lastRenderedPageBreak/>
        <w:t>Программой первого года обучения</w:t>
      </w:r>
      <w:r w:rsidRPr="009E4F5E">
        <w:rPr>
          <w:rFonts w:ascii="Arial" w:eastAsia="Times New Roman" w:hAnsi="Arial" w:cs="Arial"/>
          <w:color w:val="000000"/>
          <w:sz w:val="21"/>
          <w:szCs w:val="21"/>
          <w:lang w:eastAsia="ru-RU"/>
        </w:rPr>
        <w:t xml:space="preserve"> предусматривается 33 </w:t>
      </w:r>
      <w:proofErr w:type="gramStart"/>
      <w:r w:rsidRPr="009E4F5E">
        <w:rPr>
          <w:rFonts w:ascii="Arial" w:eastAsia="Times New Roman" w:hAnsi="Arial" w:cs="Arial"/>
          <w:color w:val="000000"/>
          <w:sz w:val="21"/>
          <w:szCs w:val="21"/>
          <w:lang w:eastAsia="ru-RU"/>
        </w:rPr>
        <w:t>шахматных</w:t>
      </w:r>
      <w:proofErr w:type="gramEnd"/>
      <w:r w:rsidRPr="009E4F5E">
        <w:rPr>
          <w:rFonts w:ascii="Arial" w:eastAsia="Times New Roman" w:hAnsi="Arial" w:cs="Arial"/>
          <w:color w:val="000000"/>
          <w:sz w:val="21"/>
          <w:szCs w:val="21"/>
          <w:lang w:eastAsia="ru-RU"/>
        </w:rPr>
        <w:t xml:space="preserve"> занятия (одно занятие в неделю). Учебный ку</w:t>
      </w:r>
      <w:proofErr w:type="gramStart"/>
      <w:r w:rsidRPr="009E4F5E">
        <w:rPr>
          <w:rFonts w:ascii="Arial" w:eastAsia="Times New Roman" w:hAnsi="Arial" w:cs="Arial"/>
          <w:color w:val="000000"/>
          <w:sz w:val="21"/>
          <w:szCs w:val="21"/>
          <w:lang w:eastAsia="ru-RU"/>
        </w:rPr>
        <w:t>рс вкл</w:t>
      </w:r>
      <w:proofErr w:type="gramEnd"/>
      <w:r w:rsidRPr="009E4F5E">
        <w:rPr>
          <w:rFonts w:ascii="Arial" w:eastAsia="Times New Roman" w:hAnsi="Arial" w:cs="Arial"/>
          <w:color w:val="000000"/>
          <w:sz w:val="21"/>
          <w:szCs w:val="21"/>
          <w:lang w:eastAsia="ru-RU"/>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i/>
          <w:iCs/>
          <w:color w:val="000000"/>
          <w:sz w:val="21"/>
          <w:szCs w:val="21"/>
          <w:lang w:eastAsia="ru-RU"/>
        </w:rPr>
        <w:t>Программа второго года обучения</w:t>
      </w:r>
      <w:r w:rsidRPr="009E4F5E">
        <w:rPr>
          <w:rFonts w:ascii="Arial" w:eastAsia="Times New Roman" w:hAnsi="Arial" w:cs="Arial"/>
          <w:color w:val="000000"/>
          <w:sz w:val="21"/>
          <w:szCs w:val="21"/>
          <w:lang w:eastAsia="ru-RU"/>
        </w:rPr>
        <w:t> предназначена для вторых классов начальной школы. Программа предусматривает 34 </w:t>
      </w:r>
      <w:proofErr w:type="gramStart"/>
      <w:r w:rsidRPr="009E4F5E">
        <w:rPr>
          <w:rFonts w:ascii="Arial" w:eastAsia="Times New Roman" w:hAnsi="Arial" w:cs="Arial"/>
          <w:color w:val="000000"/>
          <w:sz w:val="21"/>
          <w:szCs w:val="21"/>
          <w:lang w:eastAsia="ru-RU"/>
        </w:rPr>
        <w:t>учебных</w:t>
      </w:r>
      <w:proofErr w:type="gramEnd"/>
      <w:r w:rsidRPr="009E4F5E">
        <w:rPr>
          <w:rFonts w:ascii="Arial" w:eastAsia="Times New Roman" w:hAnsi="Arial" w:cs="Arial"/>
          <w:color w:val="000000"/>
          <w:sz w:val="21"/>
          <w:szCs w:val="21"/>
          <w:lang w:eastAsia="ru-RU"/>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w:t>
      </w:r>
      <w:proofErr w:type="gramStart"/>
      <w:r w:rsidRPr="009E4F5E">
        <w:rPr>
          <w:rFonts w:ascii="Arial" w:eastAsia="Times New Roman" w:hAnsi="Arial" w:cs="Arial"/>
          <w:color w:val="000000"/>
          <w:sz w:val="21"/>
          <w:szCs w:val="21"/>
          <w:lang w:eastAsia="ru-RU"/>
        </w:rPr>
        <w:t>рс вкл</w:t>
      </w:r>
      <w:proofErr w:type="gramEnd"/>
      <w:r w:rsidRPr="009E4F5E">
        <w:rPr>
          <w:rFonts w:ascii="Arial" w:eastAsia="Times New Roman" w:hAnsi="Arial" w:cs="Arial"/>
          <w:color w:val="000000"/>
          <w:sz w:val="21"/>
          <w:szCs w:val="21"/>
          <w:lang w:eastAsia="ru-RU"/>
        </w:rPr>
        <w:t xml:space="preserve">ючает в себя шесть тем: “Краткая история шахмат”, “Шахматная нотация”, “Ценность шахматных фигур”, “Техника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i/>
          <w:iCs/>
          <w:color w:val="000000"/>
          <w:sz w:val="21"/>
          <w:szCs w:val="21"/>
          <w:lang w:eastAsia="ru-RU"/>
        </w:rPr>
        <w:t>Программа третьего и четвертого года обучения</w:t>
      </w:r>
      <w:r w:rsidRPr="009E4F5E">
        <w:rPr>
          <w:rFonts w:ascii="Arial" w:eastAsia="Times New Roman" w:hAnsi="Arial" w:cs="Arial"/>
          <w:color w:val="000000"/>
          <w:sz w:val="21"/>
          <w:szCs w:val="21"/>
          <w:lang w:eastAsia="ru-RU"/>
        </w:rPr>
        <w:t> 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w:t>
      </w:r>
      <w:proofErr w:type="gramStart"/>
      <w:r w:rsidRPr="009E4F5E">
        <w:rPr>
          <w:rFonts w:ascii="Arial" w:eastAsia="Times New Roman" w:hAnsi="Arial" w:cs="Arial"/>
          <w:color w:val="000000"/>
          <w:sz w:val="21"/>
          <w:szCs w:val="21"/>
          <w:lang w:eastAsia="ru-RU"/>
        </w:rPr>
        <w:t>рс вкл</w:t>
      </w:r>
      <w:proofErr w:type="gramEnd"/>
      <w:r w:rsidRPr="009E4F5E">
        <w:rPr>
          <w:rFonts w:ascii="Arial" w:eastAsia="Times New Roman" w:hAnsi="Arial" w:cs="Arial"/>
          <w:color w:val="000000"/>
          <w:sz w:val="21"/>
          <w:szCs w:val="21"/>
          <w:lang w:eastAsia="ru-RU"/>
        </w:rPr>
        <w:t>ючает в себя три большие темы: “Основы дебюта”, “Основы миттельшпиля” и “Основы эндшпиля”. 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1 учебного года дети должны знать:</w:t>
      </w:r>
    </w:p>
    <w:p w:rsidR="009E4F5E" w:rsidRPr="009E4F5E" w:rsidRDefault="009E4F5E" w:rsidP="009E4F5E">
      <w:pPr>
        <w:numPr>
          <w:ilvl w:val="0"/>
          <w:numId w:val="3"/>
        </w:numPr>
        <w:shd w:val="clear" w:color="auto" w:fill="FFFFFF"/>
        <w:spacing w:after="150" w:line="240" w:lineRule="auto"/>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9E4F5E" w:rsidRPr="009E4F5E" w:rsidRDefault="009E4F5E" w:rsidP="009E4F5E">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названия шахматных фигур: ладья, слон, ферзь, конь, пешка, король;</w:t>
      </w:r>
    </w:p>
    <w:p w:rsidR="009E4F5E" w:rsidRPr="009E4F5E" w:rsidRDefault="009E4F5E" w:rsidP="009E4F5E">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правила хода и взятия каждой фигуры.</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1 учебного года дети должны уметь</w:t>
      </w:r>
      <w:r w:rsidRPr="009E4F5E">
        <w:rPr>
          <w:rFonts w:ascii="Arial" w:eastAsia="Times New Roman" w:hAnsi="Arial" w:cs="Arial"/>
          <w:color w:val="000000"/>
          <w:sz w:val="21"/>
          <w:szCs w:val="21"/>
          <w:lang w:eastAsia="ru-RU"/>
        </w:rPr>
        <w:t>:</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ориентироваться на шахматной доске;</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играть каждой фигурой в отдельности и в совокупности с другими фигурами без нарушений правил шахматного кодекса;</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правильно помещать шахматную доску между партнерами;</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правильно расставлять фигуры перед игрой;</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различать горизонталь, вертикаль, диагональ;</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рокировать;</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объявлять шах;</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ставить мат;</w:t>
      </w:r>
    </w:p>
    <w:p w:rsidR="009E4F5E" w:rsidRPr="009E4F5E" w:rsidRDefault="009E4F5E" w:rsidP="009E4F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решать элементарные задачи на мат в один ход.</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2 учебного года дети должны знать:</w:t>
      </w:r>
    </w:p>
    <w:p w:rsidR="009E4F5E" w:rsidRPr="009E4F5E" w:rsidRDefault="009E4F5E" w:rsidP="009E4F5E">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обозначение горизонталей, вертикалей, полей, шахматных фигур;</w:t>
      </w:r>
    </w:p>
    <w:p w:rsidR="009E4F5E" w:rsidRPr="009E4F5E" w:rsidRDefault="009E4F5E" w:rsidP="009E4F5E">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шахматных фигур, сравнительную силу фигур.</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2 учебного года дети должны уметь:</w:t>
      </w:r>
    </w:p>
    <w:p w:rsidR="009E4F5E" w:rsidRPr="009E4F5E" w:rsidRDefault="009E4F5E" w:rsidP="009E4F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записывать шахматную партию;</w:t>
      </w:r>
    </w:p>
    <w:p w:rsidR="009E4F5E" w:rsidRPr="009E4F5E" w:rsidRDefault="009E4F5E" w:rsidP="009E4F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матовать одинокого короля двумя ладьями, ферзем и ладьей, королем и ферзем, королем и ладьей;</w:t>
      </w:r>
    </w:p>
    <w:p w:rsidR="009E4F5E" w:rsidRPr="009E4F5E" w:rsidRDefault="009E4F5E" w:rsidP="009E4F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проводить элементарные комбинации.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3учебного года дети должны знать:</w:t>
      </w:r>
    </w:p>
    <w:p w:rsidR="009E4F5E" w:rsidRPr="009E4F5E" w:rsidRDefault="009E4F5E" w:rsidP="009E4F5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принципы игры в дебюте;</w:t>
      </w:r>
    </w:p>
    <w:p w:rsidR="009E4F5E" w:rsidRPr="009E4F5E" w:rsidRDefault="009E4F5E" w:rsidP="009E4F5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основные тактические приемы;</w:t>
      </w:r>
    </w:p>
    <w:p w:rsidR="009E4F5E" w:rsidRPr="009E4F5E" w:rsidRDefault="009E4F5E" w:rsidP="009E4F5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что означают термины: дебют, миттельшпиль.</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3 учебного года дети должны уметь:</w:t>
      </w:r>
    </w:p>
    <w:p w:rsidR="009E4F5E" w:rsidRPr="009E4F5E" w:rsidRDefault="009E4F5E" w:rsidP="009E4F5E">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грамотно располагать шахматные фигуры в дебюте; находить несложные тактические удары и проводить комбинации;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4 учебного года дети должны знать:</w:t>
      </w:r>
    </w:p>
    <w:p w:rsidR="009E4F5E" w:rsidRPr="009E4F5E" w:rsidRDefault="009E4F5E" w:rsidP="009E4F5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основные тактические приемы;</w:t>
      </w:r>
    </w:p>
    <w:p w:rsidR="009E4F5E" w:rsidRPr="009E4F5E" w:rsidRDefault="009E4F5E" w:rsidP="009E4F5E">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что означают термины: миттельшпиль, эндшпиль, темп, оппозиция, ключевые поля.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 концу 4 учебного года дети должны уметь:</w:t>
      </w:r>
    </w:p>
    <w:p w:rsidR="009E4F5E" w:rsidRPr="009E4F5E" w:rsidRDefault="009E4F5E" w:rsidP="009E4F5E">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находить несложные тактические удары и точно разыгрывать простейшие окончания.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 xml:space="preserve">Планируемые результаты освоения </w:t>
      </w:r>
      <w:proofErr w:type="gramStart"/>
      <w:r w:rsidRPr="009E4F5E">
        <w:rPr>
          <w:rFonts w:ascii="Arial" w:eastAsia="Times New Roman" w:hAnsi="Arial" w:cs="Arial"/>
          <w:b/>
          <w:bCs/>
          <w:color w:val="000000"/>
          <w:sz w:val="21"/>
          <w:szCs w:val="21"/>
          <w:u w:val="single"/>
          <w:lang w:eastAsia="ru-RU"/>
        </w:rPr>
        <w:t>обучающимися</w:t>
      </w:r>
      <w:proofErr w:type="gramEnd"/>
      <w:r w:rsidRPr="009E4F5E">
        <w:rPr>
          <w:rFonts w:ascii="Arial" w:eastAsia="Times New Roman" w:hAnsi="Arial" w:cs="Arial"/>
          <w:b/>
          <w:bCs/>
          <w:color w:val="000000"/>
          <w:sz w:val="21"/>
          <w:szCs w:val="21"/>
          <w:u w:val="single"/>
          <w:lang w:eastAsia="ru-RU"/>
        </w:rPr>
        <w:t xml:space="preserve"> программы внеурочной деятельности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Личностные результаты освоения программы курса.</w:t>
      </w:r>
    </w:p>
    <w:p w:rsidR="009E4F5E" w:rsidRPr="009E4F5E" w:rsidRDefault="009E4F5E" w:rsidP="009E4F5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E4F5E" w:rsidRPr="009E4F5E" w:rsidRDefault="009E4F5E" w:rsidP="009E4F5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Развитие навыков сотрудничества </w:t>
      </w:r>
      <w:proofErr w:type="gramStart"/>
      <w:r w:rsidRPr="009E4F5E">
        <w:rPr>
          <w:rFonts w:ascii="Arial" w:eastAsia="Times New Roman" w:hAnsi="Arial" w:cs="Arial"/>
          <w:color w:val="000000"/>
          <w:sz w:val="21"/>
          <w:szCs w:val="21"/>
          <w:lang w:eastAsia="ru-RU"/>
        </w:rPr>
        <w:t>со</w:t>
      </w:r>
      <w:proofErr w:type="gramEnd"/>
      <w:r w:rsidRPr="009E4F5E">
        <w:rPr>
          <w:rFonts w:ascii="Arial" w:eastAsia="Times New Roman" w:hAnsi="Arial" w:cs="Arial"/>
          <w:color w:val="000000"/>
          <w:sz w:val="21"/>
          <w:szCs w:val="21"/>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9E4F5E" w:rsidRPr="009E4F5E" w:rsidRDefault="009E4F5E" w:rsidP="009E4F5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E4F5E" w:rsidRPr="009E4F5E" w:rsidRDefault="009E4F5E" w:rsidP="009E4F5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Формирование эстетических потребностей, ценностей и чувств.</w:t>
      </w:r>
    </w:p>
    <w:p w:rsidR="009E4F5E" w:rsidRPr="009E4F5E" w:rsidRDefault="009E4F5E" w:rsidP="009E4F5E">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roofErr w:type="spellStart"/>
      <w:r w:rsidRPr="009E4F5E">
        <w:rPr>
          <w:rFonts w:ascii="Arial" w:eastAsia="Times New Roman" w:hAnsi="Arial" w:cs="Arial"/>
          <w:b/>
          <w:bCs/>
          <w:color w:val="000000"/>
          <w:sz w:val="21"/>
          <w:szCs w:val="21"/>
          <w:lang w:eastAsia="ru-RU"/>
        </w:rPr>
        <w:t>Метапредметные</w:t>
      </w:r>
      <w:proofErr w:type="spellEnd"/>
      <w:r w:rsidRPr="009E4F5E">
        <w:rPr>
          <w:rFonts w:ascii="Arial" w:eastAsia="Times New Roman" w:hAnsi="Arial" w:cs="Arial"/>
          <w:b/>
          <w:bCs/>
          <w:color w:val="000000"/>
          <w:sz w:val="21"/>
          <w:szCs w:val="21"/>
          <w:lang w:eastAsia="ru-RU"/>
        </w:rPr>
        <w:t xml:space="preserve"> результаты освоения программы курса.</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Овладение способностью принимать и сохранять цели и задачи учебной деятельности, поиска средств её осуществления.</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Освоение способов решения проблем творческого и поискового характера.</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9E4F5E" w:rsidRPr="009E4F5E" w:rsidRDefault="009E4F5E" w:rsidP="009E4F5E">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Предметные результаты освоения программы курса.</w:t>
      </w:r>
    </w:p>
    <w:p w:rsidR="009E4F5E" w:rsidRPr="009E4F5E" w:rsidRDefault="009E4F5E" w:rsidP="009E4F5E">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9E4F5E">
        <w:rPr>
          <w:rFonts w:ascii="Arial" w:eastAsia="Times New Roman" w:hAnsi="Arial" w:cs="Arial"/>
          <w:color w:val="000000"/>
          <w:sz w:val="21"/>
          <w:szCs w:val="21"/>
          <w:u w:val="single"/>
          <w:lang w:eastAsia="ru-RU"/>
        </w:rPr>
        <w:t> </w:t>
      </w:r>
      <w:r w:rsidRPr="009E4F5E">
        <w:rPr>
          <w:rFonts w:ascii="Arial" w:eastAsia="Times New Roman" w:hAnsi="Arial" w:cs="Arial"/>
          <w:color w:val="000000"/>
          <w:sz w:val="21"/>
          <w:szCs w:val="21"/>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9E4F5E" w:rsidRPr="009E4F5E" w:rsidRDefault="009E4F5E" w:rsidP="009E4F5E">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sidRPr="009E4F5E">
        <w:rPr>
          <w:rFonts w:ascii="Arial" w:eastAsia="Times New Roman" w:hAnsi="Arial" w:cs="Arial"/>
          <w:color w:val="000000"/>
          <w:sz w:val="21"/>
          <w:szCs w:val="21"/>
          <w:lang w:eastAsia="ru-RU"/>
        </w:rPr>
        <w:t>.п</w:t>
      </w:r>
      <w:proofErr w:type="gramEnd"/>
      <w:r w:rsidRPr="009E4F5E">
        <w:rPr>
          <w:rFonts w:ascii="Arial" w:eastAsia="Times New Roman" w:hAnsi="Arial" w:cs="Arial"/>
          <w:color w:val="000000"/>
          <w:sz w:val="21"/>
          <w:szCs w:val="21"/>
          <w:lang w:eastAsia="ru-RU"/>
        </w:rPr>
        <w:t>ринципы игры в дебюте;</w:t>
      </w:r>
    </w:p>
    <w:p w:rsidR="009E4F5E" w:rsidRPr="009E4F5E" w:rsidRDefault="009E4F5E" w:rsidP="009E4F5E">
      <w:pPr>
        <w:numPr>
          <w:ilvl w:val="0"/>
          <w:numId w:val="13"/>
        </w:numPr>
        <w:shd w:val="clear" w:color="auto" w:fill="FFFFFF"/>
        <w:spacing w:after="150" w:line="240" w:lineRule="auto"/>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Основные тактические приемы; что означают термины: дебют, миттельшпиль, эндшпиль, темп, оппозиция, ключевые поля.</w:t>
      </w:r>
      <w:proofErr w:type="gramEnd"/>
    </w:p>
    <w:p w:rsidR="009E4F5E" w:rsidRPr="009E4F5E" w:rsidRDefault="009E4F5E" w:rsidP="009E4F5E">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Содержание программы</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1 класс (33 часа;1 час в неделю)</w:t>
      </w:r>
      <w:r>
        <w:rPr>
          <w:rFonts w:ascii="Arial" w:eastAsia="Times New Roman" w:hAnsi="Arial" w:cs="Arial"/>
          <w:b/>
          <w:bCs/>
          <w:color w:val="000000"/>
          <w:sz w:val="21"/>
          <w:szCs w:val="21"/>
          <w:lang w:eastAsia="ru-RU"/>
        </w:rPr>
        <w:t xml:space="preserve"> «Пешечка»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 1.</w:t>
      </w:r>
      <w:r w:rsidRPr="009E4F5E">
        <w:rPr>
          <w:rFonts w:ascii="Arial" w:eastAsia="Times New Roman" w:hAnsi="Arial" w:cs="Arial"/>
          <w:color w:val="000000"/>
          <w:sz w:val="21"/>
          <w:szCs w:val="21"/>
          <w:lang w:eastAsia="ru-RU"/>
        </w:rPr>
        <w:t> ШАХМАТНАЯ ДОСКА.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доска, белые и черные поля, горизонталь, вертикаль, диагональ, центр.</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№2. </w:t>
      </w:r>
      <w:r w:rsidRPr="009E4F5E">
        <w:rPr>
          <w:rFonts w:ascii="Arial" w:eastAsia="Times New Roman" w:hAnsi="Arial" w:cs="Arial"/>
          <w:color w:val="000000"/>
          <w:sz w:val="21"/>
          <w:szCs w:val="21"/>
          <w:lang w:eastAsia="ru-RU"/>
        </w:rPr>
        <w:t>ШАХМАТНЫЕ ФИГУРЫ.</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Белые, черные, ладья, слон, ферзь, конь, пешка, король.</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№3.</w:t>
      </w:r>
      <w:r w:rsidRPr="009E4F5E">
        <w:rPr>
          <w:rFonts w:ascii="Arial" w:eastAsia="Times New Roman" w:hAnsi="Arial" w:cs="Arial"/>
          <w:color w:val="000000"/>
          <w:sz w:val="21"/>
          <w:szCs w:val="21"/>
          <w:lang w:eastAsia="ru-RU"/>
        </w:rPr>
        <w:t> НАЧАЛЬНАЯ РАССТАНОВКА ФИГУР.</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№4.</w:t>
      </w:r>
      <w:r w:rsidRPr="009E4F5E">
        <w:rPr>
          <w:rFonts w:ascii="Arial" w:eastAsia="Times New Roman" w:hAnsi="Arial" w:cs="Arial"/>
          <w:color w:val="000000"/>
          <w:sz w:val="21"/>
          <w:szCs w:val="21"/>
          <w:lang w:eastAsia="ru-RU"/>
        </w:rPr>
        <w:t> ХОДЫ И ВЗЯТИЕ ФИГУР (основная тема учебного курса).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 xml:space="preserve">Правила хода и взятия каждой из фигур, игра “на уничтожение”, </w:t>
      </w:r>
      <w:proofErr w:type="spellStart"/>
      <w:r w:rsidRPr="009E4F5E">
        <w:rPr>
          <w:rFonts w:ascii="Arial" w:eastAsia="Times New Roman" w:hAnsi="Arial" w:cs="Arial"/>
          <w:color w:val="000000"/>
          <w:sz w:val="21"/>
          <w:szCs w:val="21"/>
          <w:lang w:eastAsia="ru-RU"/>
        </w:rPr>
        <w:t>белопольные</w:t>
      </w:r>
      <w:proofErr w:type="spellEnd"/>
      <w:r w:rsidRPr="009E4F5E">
        <w:rPr>
          <w:rFonts w:ascii="Arial" w:eastAsia="Times New Roman" w:hAnsi="Arial" w:cs="Arial"/>
          <w:color w:val="000000"/>
          <w:sz w:val="21"/>
          <w:szCs w:val="21"/>
          <w:lang w:eastAsia="ru-RU"/>
        </w:rPr>
        <w:t xml:space="preserve"> и </w:t>
      </w:r>
      <w:proofErr w:type="spellStart"/>
      <w:r w:rsidRPr="009E4F5E">
        <w:rPr>
          <w:rFonts w:ascii="Arial" w:eastAsia="Times New Roman" w:hAnsi="Arial" w:cs="Arial"/>
          <w:color w:val="000000"/>
          <w:sz w:val="21"/>
          <w:szCs w:val="21"/>
          <w:lang w:eastAsia="ru-RU"/>
        </w:rPr>
        <w:t>чернопольные</w:t>
      </w:r>
      <w:proofErr w:type="spellEnd"/>
      <w:r w:rsidRPr="009E4F5E">
        <w:rPr>
          <w:rFonts w:ascii="Arial" w:eastAsia="Times New Roman" w:hAnsi="Arial" w:cs="Arial"/>
          <w:color w:val="000000"/>
          <w:sz w:val="21"/>
          <w:szCs w:val="21"/>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№5.</w:t>
      </w:r>
      <w:r w:rsidRPr="009E4F5E">
        <w:rPr>
          <w:rFonts w:ascii="Arial" w:eastAsia="Times New Roman" w:hAnsi="Arial" w:cs="Arial"/>
          <w:color w:val="000000"/>
          <w:sz w:val="21"/>
          <w:szCs w:val="21"/>
          <w:lang w:eastAsia="ru-RU"/>
        </w:rPr>
        <w:t> ЦЕЛЬ ШАХМАТНОЙ ПАРТИИ.</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 мат, пат, ничья, мат в один ход, длинная и короткая рокировка и ее правила.</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№6.</w:t>
      </w:r>
      <w:r w:rsidRPr="009E4F5E">
        <w:rPr>
          <w:rFonts w:ascii="Arial" w:eastAsia="Times New Roman" w:hAnsi="Arial" w:cs="Arial"/>
          <w:color w:val="000000"/>
          <w:sz w:val="21"/>
          <w:szCs w:val="21"/>
          <w:lang w:eastAsia="ru-RU"/>
        </w:rPr>
        <w:t> ИГРА ВСЕМИ ФИГУРАМИ ИЗ НАЧАЛЬНОГО ПОЛОЖЕНИЯ.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Самые общие представления о том, как начинать шахматную партию.</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2 класс (34 часа;1 час в неделю)</w:t>
      </w:r>
      <w:r>
        <w:rPr>
          <w:rFonts w:ascii="Arial" w:eastAsia="Times New Roman" w:hAnsi="Arial" w:cs="Arial"/>
          <w:b/>
          <w:bCs/>
          <w:color w:val="000000"/>
          <w:sz w:val="21"/>
          <w:szCs w:val="21"/>
          <w:lang w:eastAsia="ru-RU"/>
        </w:rPr>
        <w:t xml:space="preserve"> «Веселый шахматист»</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 1.</w:t>
      </w:r>
      <w:r w:rsidRPr="009E4F5E">
        <w:rPr>
          <w:rFonts w:ascii="Arial" w:eastAsia="Times New Roman" w:hAnsi="Arial" w:cs="Arial"/>
          <w:color w:val="000000"/>
          <w:sz w:val="21"/>
          <w:szCs w:val="21"/>
          <w:lang w:eastAsia="ru-RU"/>
        </w:rPr>
        <w:t> КРАТКАЯ ИСТОРИЯ ШАХМАТ.</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Рождение шахмат. От чатуранги к </w:t>
      </w:r>
      <w:proofErr w:type="spellStart"/>
      <w:r w:rsidRPr="009E4F5E">
        <w:rPr>
          <w:rFonts w:ascii="Arial" w:eastAsia="Times New Roman" w:hAnsi="Arial" w:cs="Arial"/>
          <w:color w:val="000000"/>
          <w:sz w:val="21"/>
          <w:szCs w:val="21"/>
          <w:lang w:eastAsia="ru-RU"/>
        </w:rPr>
        <w:t>шатранджу</w:t>
      </w:r>
      <w:proofErr w:type="spellEnd"/>
      <w:r w:rsidRPr="009E4F5E">
        <w:rPr>
          <w:rFonts w:ascii="Arial" w:eastAsia="Times New Roman" w:hAnsi="Arial" w:cs="Arial"/>
          <w:color w:val="000000"/>
          <w:sz w:val="21"/>
          <w:szCs w:val="21"/>
          <w:lang w:eastAsia="ru-RU"/>
        </w:rPr>
        <w:t>. Шахматы проникают в Европу. Чемпионы мира по шахматам.</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№2. </w:t>
      </w:r>
      <w:r w:rsidRPr="009E4F5E">
        <w:rPr>
          <w:rFonts w:ascii="Arial" w:eastAsia="Times New Roman" w:hAnsi="Arial" w:cs="Arial"/>
          <w:color w:val="000000"/>
          <w:sz w:val="21"/>
          <w:szCs w:val="21"/>
          <w:lang w:eastAsia="ru-RU"/>
        </w:rPr>
        <w:t>ШАХМАТНАЯ НОТАЦИЯ.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№3.</w:t>
      </w:r>
      <w:r w:rsidRPr="009E4F5E">
        <w:rPr>
          <w:rFonts w:ascii="Arial" w:eastAsia="Times New Roman" w:hAnsi="Arial" w:cs="Arial"/>
          <w:color w:val="000000"/>
          <w:sz w:val="21"/>
          <w:szCs w:val="21"/>
          <w:lang w:eastAsia="ru-RU"/>
        </w:rPr>
        <w:t> ЦЕННОСТЬ ШАХМАТНЫХ ФИГУР.</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фигур. Сравнительная сила фигур. Достижение материального перевеса. Способы защиты.</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№4.</w:t>
      </w:r>
      <w:r w:rsidRPr="009E4F5E">
        <w:rPr>
          <w:rFonts w:ascii="Arial" w:eastAsia="Times New Roman" w:hAnsi="Arial" w:cs="Arial"/>
          <w:color w:val="000000"/>
          <w:sz w:val="21"/>
          <w:szCs w:val="21"/>
          <w:lang w:eastAsia="ru-RU"/>
        </w:rPr>
        <w:t> ТЕХНИКА МАТОВАНИЯ ОДИНОКОГО КОРОЛЯ.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Две ладьи против короля. Ферзь и ладья против короля. Король и ферзь против короля. Король и ладья против короля.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№5.</w:t>
      </w:r>
      <w:r w:rsidRPr="009E4F5E">
        <w:rPr>
          <w:rFonts w:ascii="Arial" w:eastAsia="Times New Roman" w:hAnsi="Arial" w:cs="Arial"/>
          <w:color w:val="000000"/>
          <w:sz w:val="21"/>
          <w:szCs w:val="21"/>
          <w:lang w:eastAsia="ru-RU"/>
        </w:rPr>
        <w:t> ДОСТИЖЕНИЕ МАТА БЕЗ ЖЕРТВЫ МАТЕРИАЛА.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Учебные положения на мат в два хода в дебюте, миттельшпиле и эндшпиле (начале, середине и конце игры). Защита от мата.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№6.</w:t>
      </w:r>
      <w:r w:rsidRPr="009E4F5E">
        <w:rPr>
          <w:rFonts w:ascii="Arial" w:eastAsia="Times New Roman" w:hAnsi="Arial" w:cs="Arial"/>
          <w:color w:val="000000"/>
          <w:sz w:val="21"/>
          <w:szCs w:val="21"/>
          <w:lang w:eastAsia="ru-RU"/>
        </w:rPr>
        <w:t> ШАХМАТНАЯ КОМБИНАЦИЯ.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3класс (34 часа;1 час в неделю)</w:t>
      </w:r>
      <w:r>
        <w:rPr>
          <w:rFonts w:ascii="Arial" w:eastAsia="Times New Roman" w:hAnsi="Arial" w:cs="Arial"/>
          <w:b/>
          <w:bCs/>
          <w:color w:val="000000"/>
          <w:sz w:val="21"/>
          <w:szCs w:val="21"/>
          <w:lang w:eastAsia="ru-RU"/>
        </w:rPr>
        <w:t xml:space="preserve"> «Шах и Мат»</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 1.</w:t>
      </w:r>
      <w:r w:rsidRPr="009E4F5E">
        <w:rPr>
          <w:rFonts w:ascii="Arial" w:eastAsia="Times New Roman" w:hAnsi="Arial" w:cs="Arial"/>
          <w:color w:val="000000"/>
          <w:sz w:val="21"/>
          <w:szCs w:val="21"/>
          <w:lang w:eastAsia="ru-RU"/>
        </w:rPr>
        <w:t> ОСНОВЫ ДЕБЮТА.</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9E4F5E">
        <w:rPr>
          <w:rFonts w:ascii="Arial" w:eastAsia="Times New Roman" w:hAnsi="Arial" w:cs="Arial"/>
          <w:color w:val="000000"/>
          <w:sz w:val="21"/>
          <w:szCs w:val="21"/>
          <w:lang w:eastAsia="ru-RU"/>
        </w:rPr>
        <w:t>повторюшки-хрюшки</w:t>
      </w:r>
      <w:proofErr w:type="spellEnd"/>
      <w:r w:rsidRPr="009E4F5E">
        <w:rPr>
          <w:rFonts w:ascii="Arial" w:eastAsia="Times New Roman" w:hAnsi="Arial" w:cs="Arial"/>
          <w:color w:val="000000"/>
          <w:sz w:val="21"/>
          <w:szCs w:val="21"/>
          <w:lang w:eastAsia="ru-RU"/>
        </w:rPr>
        <w:t>”. Принципы игры в дебюте. Быстрейшее развитие фигур. Понятие о темпе. Гамбиты. Наказание “</w:t>
      </w:r>
      <w:proofErr w:type="spellStart"/>
      <w:r w:rsidRPr="009E4F5E">
        <w:rPr>
          <w:rFonts w:ascii="Arial" w:eastAsia="Times New Roman" w:hAnsi="Arial" w:cs="Arial"/>
          <w:color w:val="000000"/>
          <w:sz w:val="21"/>
          <w:szCs w:val="21"/>
          <w:lang w:eastAsia="ru-RU"/>
        </w:rPr>
        <w:t>пешкоедов</w:t>
      </w:r>
      <w:proofErr w:type="spellEnd"/>
      <w:r w:rsidRPr="009E4F5E">
        <w:rPr>
          <w:rFonts w:ascii="Arial" w:eastAsia="Times New Roman" w:hAnsi="Arial" w:cs="Arial"/>
          <w:color w:val="000000"/>
          <w:sz w:val="21"/>
          <w:szCs w:val="21"/>
          <w:lang w:eastAsia="ru-RU"/>
        </w:rPr>
        <w:t>”. Борьба за центр. Безопасная позиция короля. Гармоничное пешечное расположение. Связка в дебюте. Коротко о дебютах.</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4класс (34 часа;1 час в неделю)</w:t>
      </w:r>
      <w:r>
        <w:rPr>
          <w:rFonts w:ascii="Arial" w:eastAsia="Times New Roman" w:hAnsi="Arial" w:cs="Arial"/>
          <w:b/>
          <w:bCs/>
          <w:color w:val="000000"/>
          <w:sz w:val="21"/>
          <w:szCs w:val="21"/>
          <w:lang w:eastAsia="ru-RU"/>
        </w:rPr>
        <w:t xml:space="preserve"> «Белая ладья»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 1.</w:t>
      </w:r>
      <w:r w:rsidRPr="009E4F5E">
        <w:rPr>
          <w:rFonts w:ascii="Arial" w:eastAsia="Times New Roman" w:hAnsi="Arial" w:cs="Arial"/>
          <w:color w:val="000000"/>
          <w:sz w:val="21"/>
          <w:szCs w:val="21"/>
          <w:lang w:eastAsia="ru-RU"/>
        </w:rPr>
        <w:t> ОСНОВЫ МИТТЕЛЬШПИЛЯ.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Раздел № 2.</w:t>
      </w:r>
      <w:r w:rsidRPr="009E4F5E">
        <w:rPr>
          <w:rFonts w:ascii="Arial" w:eastAsia="Times New Roman" w:hAnsi="Arial" w:cs="Arial"/>
          <w:color w:val="000000"/>
          <w:sz w:val="21"/>
          <w:szCs w:val="21"/>
          <w:lang w:eastAsia="ru-RU"/>
        </w:rPr>
        <w:t> ОСНОВЫ ЭНДШПИЛЯ.</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9E4F5E">
        <w:rPr>
          <w:rFonts w:ascii="Arial" w:eastAsia="Times New Roman" w:hAnsi="Arial" w:cs="Arial"/>
          <w:color w:val="000000"/>
          <w:sz w:val="21"/>
          <w:szCs w:val="21"/>
          <w:lang w:eastAsia="ru-RU"/>
        </w:rPr>
        <w:t>Матование</w:t>
      </w:r>
      <w:proofErr w:type="spellEnd"/>
      <w:r w:rsidRPr="009E4F5E">
        <w:rPr>
          <w:rFonts w:ascii="Arial" w:eastAsia="Times New Roman" w:hAnsi="Arial" w:cs="Arial"/>
          <w:color w:val="000000"/>
          <w:sz w:val="21"/>
          <w:szCs w:val="21"/>
          <w:lang w:eastAsia="ru-RU"/>
        </w:rPr>
        <w:t xml:space="preserve"> двумя слонами (простые случаи). </w:t>
      </w:r>
      <w:proofErr w:type="spellStart"/>
      <w:r w:rsidRPr="009E4F5E">
        <w:rPr>
          <w:rFonts w:ascii="Arial" w:eastAsia="Times New Roman" w:hAnsi="Arial" w:cs="Arial"/>
          <w:color w:val="000000"/>
          <w:sz w:val="21"/>
          <w:szCs w:val="21"/>
          <w:lang w:eastAsia="ru-RU"/>
        </w:rPr>
        <w:t>Матование</w:t>
      </w:r>
      <w:proofErr w:type="spellEnd"/>
      <w:r w:rsidRPr="009E4F5E">
        <w:rPr>
          <w:rFonts w:ascii="Arial" w:eastAsia="Times New Roman" w:hAnsi="Arial" w:cs="Arial"/>
          <w:color w:val="000000"/>
          <w:sz w:val="21"/>
          <w:szCs w:val="21"/>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9E4F5E" w:rsidRPr="009E4F5E" w:rsidRDefault="009E4F5E" w:rsidP="009E4F5E">
      <w:pPr>
        <w:shd w:val="clear" w:color="auto" w:fill="FFFFFF"/>
        <w:spacing w:after="150" w:line="240" w:lineRule="auto"/>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9E4F5E" w:rsidRDefault="009E4F5E" w:rsidP="009E4F5E">
      <w:pPr>
        <w:shd w:val="clear" w:color="auto" w:fill="FFFFFF"/>
        <w:spacing w:after="150" w:line="240" w:lineRule="auto"/>
        <w:jc w:val="center"/>
        <w:rPr>
          <w:rFonts w:ascii="Arial" w:eastAsia="Times New Roman" w:hAnsi="Arial" w:cs="Arial"/>
          <w:b/>
          <w:bCs/>
          <w:color w:val="000000"/>
          <w:sz w:val="21"/>
          <w:szCs w:val="21"/>
          <w:lang w:eastAsia="ru-RU"/>
        </w:rPr>
      </w:pPr>
    </w:p>
    <w:p w:rsidR="00B0232A" w:rsidRDefault="00B0232A" w:rsidP="00B0232A">
      <w:pPr>
        <w:shd w:val="clear" w:color="auto" w:fill="FFFFFF"/>
        <w:spacing w:after="150" w:line="240" w:lineRule="auto"/>
        <w:rPr>
          <w:rFonts w:ascii="Arial" w:eastAsia="Times New Roman" w:hAnsi="Arial" w:cs="Arial"/>
          <w:b/>
          <w:bCs/>
          <w:color w:val="000000"/>
          <w:sz w:val="21"/>
          <w:szCs w:val="21"/>
          <w:lang w:eastAsia="ru-RU"/>
        </w:rPr>
      </w:pPr>
    </w:p>
    <w:p w:rsidR="009E4F5E" w:rsidRPr="009E4F5E" w:rsidRDefault="009E4F5E" w:rsidP="00B0232A">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Календарно-тематическое планирование</w:t>
      </w:r>
    </w:p>
    <w:p w:rsidR="009E4F5E" w:rsidRPr="009E4F5E" w:rsidRDefault="009E4F5E" w:rsidP="00B0232A">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1 класс (33 часа;1 час в неделю)</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tblPr>
      <w:tblGrid>
        <w:gridCol w:w="1039"/>
        <w:gridCol w:w="3414"/>
        <w:gridCol w:w="2767"/>
        <w:gridCol w:w="5906"/>
        <w:gridCol w:w="781"/>
        <w:gridCol w:w="35"/>
        <w:gridCol w:w="106"/>
        <w:gridCol w:w="742"/>
      </w:tblGrid>
      <w:tr w:rsidR="009E4F5E" w:rsidRPr="009E4F5E" w:rsidTr="009E4F5E">
        <w:trPr>
          <w:trHeight w:val="1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w:t>
            </w:r>
            <w:r w:rsidRPr="009E4F5E">
              <w:rPr>
                <w:rFonts w:ascii="Arial" w:eastAsia="Times New Roman" w:hAnsi="Arial" w:cs="Arial"/>
                <w:b/>
                <w:bCs/>
                <w:color w:val="000000"/>
                <w:sz w:val="21"/>
                <w:szCs w:val="21"/>
                <w:lang w:eastAsia="ru-RU"/>
              </w:rPr>
              <w:t>урока</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Тема занятия</w:t>
            </w:r>
          </w:p>
        </w:tc>
        <w:tc>
          <w:tcPr>
            <w:tcW w:w="2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Содержание</w:t>
            </w: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Виды деятельности.</w:t>
            </w:r>
          </w:p>
        </w:tc>
        <w:tc>
          <w:tcPr>
            <w:tcW w:w="155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15" w:lineRule="atLeast"/>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Дата проведения</w:t>
            </w: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1. Шахматная доска</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доска, белые и черные поля, горизонталь, вертикаль, диагональ, центр.</w:t>
            </w: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Чтение и </w:t>
            </w:r>
            <w:proofErr w:type="spellStart"/>
            <w:r w:rsidRPr="009E4F5E">
              <w:rPr>
                <w:rFonts w:ascii="Arial" w:eastAsia="Times New Roman" w:hAnsi="Arial" w:cs="Arial"/>
                <w:color w:val="000000"/>
                <w:sz w:val="21"/>
                <w:szCs w:val="21"/>
                <w:lang w:eastAsia="ru-RU"/>
              </w:rPr>
              <w:t>инсценирование</w:t>
            </w:r>
            <w:proofErr w:type="spellEnd"/>
            <w:r w:rsidRPr="009E4F5E">
              <w:rPr>
                <w:rFonts w:ascii="Arial" w:eastAsia="Times New Roman" w:hAnsi="Arial" w:cs="Arial"/>
                <w:color w:val="000000"/>
                <w:sz w:val="21"/>
                <w:szCs w:val="21"/>
                <w:lang w:eastAsia="ru-RU"/>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план</w:t>
            </w: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факт</w:t>
            </w: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доской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05.09</w:t>
            </w: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доска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12.09</w:t>
            </w: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2. Шахматные фигуры</w:t>
            </w:r>
            <w:r w:rsidRPr="009E4F5E">
              <w:rPr>
                <w:rFonts w:ascii="Arial" w:eastAsia="Times New Roman" w:hAnsi="Arial" w:cs="Arial"/>
                <w:b/>
                <w:bCs/>
                <w:color w:val="000000"/>
                <w:sz w:val="21"/>
                <w:szCs w:val="21"/>
                <w:lang w:eastAsia="ru-RU"/>
              </w:rPr>
              <w:t>.</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Белые, черные, ладья, слон, ферзь, конь, пешка, король.</w:t>
            </w: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Белые и черные. Ладья, слон, ферзь, конь, пешка, король. Чтение и инсценировка дидактической сказки И.Г. </w:t>
            </w:r>
            <w:proofErr w:type="spellStart"/>
            <w:r w:rsidRPr="009E4F5E">
              <w:rPr>
                <w:rFonts w:ascii="Arial" w:eastAsia="Times New Roman" w:hAnsi="Arial" w:cs="Arial"/>
                <w:color w:val="000000"/>
                <w:sz w:val="21"/>
                <w:szCs w:val="21"/>
                <w:lang w:eastAsia="ru-RU"/>
              </w:rPr>
              <w:t>Сухина</w:t>
            </w:r>
            <w:proofErr w:type="spellEnd"/>
            <w:r w:rsidRPr="009E4F5E">
              <w:rPr>
                <w:rFonts w:ascii="Arial" w:eastAsia="Times New Roman" w:hAnsi="Arial" w:cs="Arial"/>
                <w:color w:val="000000"/>
                <w:sz w:val="21"/>
                <w:szCs w:val="21"/>
                <w:lang w:eastAsia="ru-RU"/>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шахматными фигурами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19.09</w:t>
            </w: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5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4</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шахматными фигурами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26.09</w:t>
            </w: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49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3. Начальная расстановка фигур</w:t>
            </w:r>
            <w:r w:rsidRPr="009E4F5E">
              <w:rPr>
                <w:rFonts w:ascii="Arial" w:eastAsia="Times New Roman" w:hAnsi="Arial" w:cs="Arial"/>
                <w:b/>
                <w:bCs/>
                <w:color w:val="000000"/>
                <w:sz w:val="21"/>
                <w:szCs w:val="21"/>
                <w:lang w:eastAsia="ru-RU"/>
              </w:rPr>
              <w:t>.</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81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43" w:type="dxa"/>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78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5.</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Начальное положение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03.10</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2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12"/>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2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4. Ходы и взятие фигур</w:t>
            </w:r>
            <w:r w:rsidRPr="009E4F5E">
              <w:rPr>
                <w:rFonts w:ascii="Arial" w:eastAsia="Times New Roman" w:hAnsi="Arial" w:cs="Arial"/>
                <w:b/>
                <w:bCs/>
                <w:color w:val="000000"/>
                <w:sz w:val="21"/>
                <w:szCs w:val="21"/>
                <w:lang w:eastAsia="ru-RU"/>
              </w:rPr>
              <w:t>.</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2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(Основная тема учебного курса.) </w:t>
            </w:r>
            <w:proofErr w:type="gramStart"/>
            <w:r w:rsidRPr="009E4F5E">
              <w:rPr>
                <w:rFonts w:ascii="Arial" w:eastAsia="Times New Roman" w:hAnsi="Arial" w:cs="Arial"/>
                <w:color w:val="000000"/>
                <w:sz w:val="21"/>
                <w:szCs w:val="21"/>
                <w:lang w:eastAsia="ru-RU"/>
              </w:rPr>
              <w:t xml:space="preserve">Правила хода и взятия каждой из фигур, игра «на уничтожение», </w:t>
            </w:r>
            <w:proofErr w:type="spellStart"/>
            <w:r w:rsidRPr="009E4F5E">
              <w:rPr>
                <w:rFonts w:ascii="Arial" w:eastAsia="Times New Roman" w:hAnsi="Arial" w:cs="Arial"/>
                <w:color w:val="000000"/>
                <w:sz w:val="21"/>
                <w:szCs w:val="21"/>
                <w:lang w:eastAsia="ru-RU"/>
              </w:rPr>
              <w:t>белопольные</w:t>
            </w:r>
            <w:proofErr w:type="spellEnd"/>
            <w:r w:rsidRPr="009E4F5E">
              <w:rPr>
                <w:rFonts w:ascii="Arial" w:eastAsia="Times New Roman" w:hAnsi="Arial" w:cs="Arial"/>
                <w:color w:val="000000"/>
                <w:sz w:val="21"/>
                <w:szCs w:val="21"/>
                <w:lang w:eastAsia="ru-RU"/>
              </w:rPr>
              <w:t xml:space="preserve"> и </w:t>
            </w:r>
            <w:proofErr w:type="spellStart"/>
            <w:r w:rsidRPr="009E4F5E">
              <w:rPr>
                <w:rFonts w:ascii="Arial" w:eastAsia="Times New Roman" w:hAnsi="Arial" w:cs="Arial"/>
                <w:color w:val="000000"/>
                <w:sz w:val="21"/>
                <w:szCs w:val="21"/>
                <w:lang w:eastAsia="ru-RU"/>
              </w:rPr>
              <w:t>чернопольные</w:t>
            </w:r>
            <w:proofErr w:type="spellEnd"/>
            <w:r w:rsidRPr="009E4F5E">
              <w:rPr>
                <w:rFonts w:ascii="Arial" w:eastAsia="Times New Roman" w:hAnsi="Arial" w:cs="Arial"/>
                <w:color w:val="000000"/>
                <w:sz w:val="21"/>
                <w:szCs w:val="21"/>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2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2"/>
                <w:szCs w:val="21"/>
                <w:lang w:eastAsia="ru-RU"/>
              </w:rPr>
            </w:pP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2"/>
                <w:szCs w:val="21"/>
                <w:lang w:eastAsia="ru-RU"/>
              </w:rPr>
            </w:pPr>
          </w:p>
        </w:tc>
      </w:tr>
      <w:tr w:rsidR="009E4F5E" w:rsidRPr="009E4F5E" w:rsidTr="009E4F5E">
        <w:trPr>
          <w:trHeight w:val="46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6.</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фигурой. Ладья.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10.10</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7.</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Ладья в игре.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10"/>
                <w:szCs w:val="21"/>
                <w:lang w:eastAsia="ru-RU"/>
              </w:rPr>
            </w:pPr>
            <w:r w:rsidRPr="005A09B7">
              <w:rPr>
                <w:rFonts w:ascii="Arial" w:eastAsia="Times New Roman" w:hAnsi="Arial" w:cs="Arial"/>
                <w:color w:val="000000"/>
                <w:szCs w:val="21"/>
                <w:lang w:eastAsia="ru-RU"/>
              </w:rPr>
              <w:t>17.10</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8.</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фигурой. Слон.</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Место слона в начальном положении. Ход слона, взятие. </w:t>
            </w:r>
            <w:proofErr w:type="spellStart"/>
            <w:r w:rsidRPr="009E4F5E">
              <w:rPr>
                <w:rFonts w:ascii="Arial" w:eastAsia="Times New Roman" w:hAnsi="Arial" w:cs="Arial"/>
                <w:color w:val="000000"/>
                <w:sz w:val="21"/>
                <w:szCs w:val="21"/>
                <w:lang w:eastAsia="ru-RU"/>
              </w:rPr>
              <w:t>Белопольные</w:t>
            </w:r>
            <w:proofErr w:type="spellEnd"/>
            <w:r w:rsidRPr="009E4F5E">
              <w:rPr>
                <w:rFonts w:ascii="Arial" w:eastAsia="Times New Roman" w:hAnsi="Arial" w:cs="Arial"/>
                <w:color w:val="000000"/>
                <w:sz w:val="21"/>
                <w:szCs w:val="21"/>
                <w:lang w:eastAsia="ru-RU"/>
              </w:rPr>
              <w:t xml:space="preserve"> и </w:t>
            </w:r>
            <w:proofErr w:type="spellStart"/>
            <w:r w:rsidRPr="009E4F5E">
              <w:rPr>
                <w:rFonts w:ascii="Arial" w:eastAsia="Times New Roman" w:hAnsi="Arial" w:cs="Arial"/>
                <w:color w:val="000000"/>
                <w:sz w:val="21"/>
                <w:szCs w:val="21"/>
                <w:lang w:eastAsia="ru-RU"/>
              </w:rPr>
              <w:t>чернопольнын</w:t>
            </w:r>
            <w:proofErr w:type="spellEnd"/>
            <w:r w:rsidRPr="009E4F5E">
              <w:rPr>
                <w:rFonts w:ascii="Arial" w:eastAsia="Times New Roman" w:hAnsi="Arial" w:cs="Arial"/>
                <w:color w:val="000000"/>
                <w:sz w:val="21"/>
                <w:szCs w:val="21"/>
                <w:lang w:eastAsia="ru-RU"/>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5A09B7" w:rsidP="009E4F5E">
            <w:pPr>
              <w:spacing w:after="150" w:line="240" w:lineRule="auto"/>
              <w:rPr>
                <w:rFonts w:ascii="Arial" w:eastAsia="Times New Roman" w:hAnsi="Arial" w:cs="Arial"/>
                <w:color w:val="000000"/>
                <w:sz w:val="10"/>
                <w:szCs w:val="21"/>
                <w:lang w:eastAsia="ru-RU"/>
              </w:rPr>
            </w:pPr>
            <w:r w:rsidRPr="005A09B7">
              <w:rPr>
                <w:rFonts w:ascii="Arial" w:eastAsia="Times New Roman" w:hAnsi="Arial" w:cs="Arial"/>
                <w:color w:val="000000"/>
                <w:sz w:val="20"/>
                <w:szCs w:val="21"/>
                <w:lang w:eastAsia="ru-RU"/>
              </w:rPr>
              <w:t>24.10</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9.</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Слон в игре.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5A09B7"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07.11</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10.</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Ладья против слона.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w:t>
            </w:r>
            <w:r w:rsidRPr="009E4F5E">
              <w:rPr>
                <w:rFonts w:ascii="Arial" w:eastAsia="Times New Roman" w:hAnsi="Arial" w:cs="Arial"/>
                <w:color w:val="000000"/>
                <w:sz w:val="21"/>
                <w:szCs w:val="21"/>
                <w:lang w:eastAsia="ru-RU"/>
              </w:rPr>
              <w:lastRenderedPageBreak/>
              <w:t>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5A09B7"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14.11</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11.</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фигурой. Ферзь.</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5A09B7"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21.11</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12.</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Ферзь в игре.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p w:rsidR="009E4F5E" w:rsidRPr="009E4F5E" w:rsidRDefault="009E4F5E" w:rsidP="009E4F5E">
            <w:pPr>
              <w:spacing w:after="150" w:line="105" w:lineRule="atLeast"/>
              <w:rPr>
                <w:rFonts w:ascii="Arial" w:eastAsia="Times New Roman" w:hAnsi="Arial" w:cs="Arial"/>
                <w:color w:val="000000"/>
                <w:sz w:val="21"/>
                <w:szCs w:val="21"/>
                <w:lang w:eastAsia="ru-RU"/>
              </w:rPr>
            </w:pP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5A09B7"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28.11</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13.</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Ферзь против ладьи и слона.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5A09B7"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05.12</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14.</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фигурой. Конь.</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5A09B7"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12.12</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15.</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Конь в игре.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19.12</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16.</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Конь против ферзя, ладьи слона.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w:t>
            </w:r>
            <w:r w:rsidRPr="009E4F5E">
              <w:rPr>
                <w:rFonts w:ascii="Arial" w:eastAsia="Times New Roman" w:hAnsi="Arial" w:cs="Arial"/>
                <w:color w:val="000000"/>
                <w:sz w:val="21"/>
                <w:szCs w:val="21"/>
                <w:lang w:eastAsia="ru-RU"/>
              </w:rPr>
              <w:lastRenderedPageBreak/>
              <w:t>поля», «Игра на уничтожение» (конь против ферзя, конь против ладьи, конь против слона, сложные положения), «Ограничение подвижности».</w:t>
            </w:r>
            <w:proofErr w:type="gramEnd"/>
          </w:p>
        </w:tc>
        <w:tc>
          <w:tcPr>
            <w:tcW w:w="702"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26.12</w:t>
            </w:r>
          </w:p>
        </w:tc>
        <w:tc>
          <w:tcPr>
            <w:tcW w:w="851" w:type="dxa"/>
            <w:gridSpan w:val="2"/>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17.</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пешкой.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16.01</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18.</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Пешка в игре.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9E4F5E">
              <w:rPr>
                <w:rFonts w:ascii="Arial" w:eastAsia="Times New Roman" w:hAnsi="Arial" w:cs="Arial"/>
                <w:color w:val="000000"/>
                <w:sz w:val="21"/>
                <w:szCs w:val="21"/>
                <w:lang w:eastAsia="ru-RU"/>
              </w:rPr>
              <w:t>многопешечные</w:t>
            </w:r>
            <w:proofErr w:type="spellEnd"/>
            <w:r w:rsidRPr="009E4F5E">
              <w:rPr>
                <w:rFonts w:ascii="Arial" w:eastAsia="Times New Roman" w:hAnsi="Arial" w:cs="Arial"/>
                <w:color w:val="000000"/>
                <w:sz w:val="21"/>
                <w:szCs w:val="21"/>
                <w:lang w:eastAsia="ru-RU"/>
              </w:rPr>
              <w:t xml:space="preserve"> положения), «Ограничение подвижности».</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23.01</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19.</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Пешка против ферзя, ладьи, коня, слона.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30.01</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20.</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Знакомство с шахматной фигурой. Король.</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06.02</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10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21.</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Король против других фигур.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proofErr w:type="gramStart"/>
            <w:r w:rsidRPr="009E4F5E">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13.02</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6"/>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5</w:t>
            </w:r>
            <w:r w:rsidRPr="009E4F5E">
              <w:rPr>
                <w:rFonts w:ascii="Arial" w:eastAsia="Times New Roman" w:hAnsi="Arial" w:cs="Arial"/>
                <w:b/>
                <w:bCs/>
                <w:color w:val="000000"/>
                <w:sz w:val="21"/>
                <w:szCs w:val="21"/>
                <w:u w:val="single"/>
                <w:lang w:eastAsia="ru-RU"/>
              </w:rPr>
              <w:t>. Цель шахматной партии.</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Шах, мат, пат, ничья, мат </w:t>
            </w:r>
            <w:r w:rsidRPr="009E4F5E">
              <w:rPr>
                <w:rFonts w:ascii="Arial" w:eastAsia="Times New Roman" w:hAnsi="Arial" w:cs="Arial"/>
                <w:color w:val="000000"/>
                <w:sz w:val="21"/>
                <w:szCs w:val="21"/>
                <w:lang w:eastAsia="ru-RU"/>
              </w:rPr>
              <w:lastRenderedPageBreak/>
              <w:t>в один ход, длинная и короткая рокировка и ее правила.</w:t>
            </w: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6"/>
                <w:szCs w:val="21"/>
                <w:lang w:eastAsia="ru-RU"/>
              </w:rPr>
            </w:pP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6"/>
                <w:szCs w:val="21"/>
                <w:lang w:eastAsia="ru-RU"/>
              </w:rPr>
            </w:pP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6"/>
                <w:szCs w:val="21"/>
                <w:lang w:eastAsia="ru-RU"/>
              </w:rPr>
            </w:pPr>
          </w:p>
        </w:tc>
      </w:tr>
      <w:tr w:rsidR="009E4F5E" w:rsidRPr="009E4F5E" w:rsidTr="009E4F5E">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22.</w:t>
            </w:r>
          </w:p>
          <w:p w:rsidR="009E4F5E" w:rsidRPr="009E4F5E" w:rsidRDefault="009E4F5E" w:rsidP="009E4F5E">
            <w:pPr>
              <w:spacing w:after="150" w:line="60" w:lineRule="atLeast"/>
              <w:rPr>
                <w:rFonts w:ascii="Arial" w:eastAsia="Times New Roman" w:hAnsi="Arial" w:cs="Arial"/>
                <w:color w:val="000000"/>
                <w:sz w:val="21"/>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E4F5E"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20.02</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9E4F5E" w:rsidRPr="009E4F5E" w:rsidRDefault="009E4F5E"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23</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66"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27.02</w:t>
            </w:r>
          </w:p>
        </w:tc>
        <w:tc>
          <w:tcPr>
            <w:tcW w:w="887" w:type="dxa"/>
            <w:gridSpan w:val="3"/>
            <w:tcBorders>
              <w:top w:val="single" w:sz="4" w:space="0" w:color="auto"/>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24.</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0232A"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05.03</w:t>
            </w:r>
          </w:p>
          <w:p w:rsidR="005A09B7" w:rsidRPr="009E4F5E" w:rsidRDefault="005A09B7" w:rsidP="009E4F5E">
            <w:pPr>
              <w:spacing w:after="150" w:line="60" w:lineRule="atLeast"/>
              <w:rPr>
                <w:rFonts w:ascii="Arial" w:eastAsia="Times New Roman" w:hAnsi="Arial" w:cs="Arial"/>
                <w:color w:val="000000"/>
                <w:sz w:val="21"/>
                <w:szCs w:val="21"/>
                <w:lang w:eastAsia="ru-RU"/>
              </w:rPr>
            </w:pP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Default="005A09B7">
            <w:pPr>
              <w:rPr>
                <w:rFonts w:ascii="Arial" w:eastAsia="Times New Roman" w:hAnsi="Arial" w:cs="Arial"/>
                <w:color w:val="000000"/>
                <w:sz w:val="21"/>
                <w:szCs w:val="21"/>
                <w:lang w:eastAsia="ru-RU"/>
              </w:rPr>
            </w:pPr>
          </w:p>
          <w:p w:rsidR="005A09B7" w:rsidRPr="009E4F5E" w:rsidRDefault="005A09B7" w:rsidP="005A09B7">
            <w:pPr>
              <w:spacing w:after="150" w:line="60" w:lineRule="atLeast"/>
              <w:rPr>
                <w:rFonts w:ascii="Arial" w:eastAsia="Times New Roman" w:hAnsi="Arial" w:cs="Arial"/>
                <w:color w:val="000000"/>
                <w:sz w:val="21"/>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25</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12.03</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26.</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Ставим 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 в один ход: сложные примеры с большим числом шахматных фигур. Дидактическое задание «Дай мат в один ход».</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19.03</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27</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Ставим 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02.04</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28.</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Ничья, пат.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Отличие пата от мата. Варианты ничьей. Примеры на пат. Дидактическое задание «Пат или не пат».</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09.04</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6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29.</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Рокировка.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Длинная и короткая рокировка. Правила рокировки. Дидактическое задание «Рокировка».</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16.04</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B0232A">
        <w:trPr>
          <w:trHeight w:val="263"/>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30</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6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Рокировка.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23.04</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6"/>
                <w:szCs w:val="21"/>
                <w:lang w:eastAsia="ru-RU"/>
              </w:rPr>
            </w:pPr>
          </w:p>
        </w:tc>
      </w:tr>
      <w:tr w:rsidR="005A09B7" w:rsidRPr="009E4F5E" w:rsidTr="005A09B7">
        <w:trPr>
          <w:trHeight w:val="9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10"/>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6. </w:t>
            </w:r>
            <w:r w:rsidRPr="009E4F5E">
              <w:rPr>
                <w:rFonts w:ascii="Arial" w:eastAsia="Times New Roman" w:hAnsi="Arial" w:cs="Arial"/>
                <w:b/>
                <w:bCs/>
                <w:color w:val="000000"/>
                <w:sz w:val="21"/>
                <w:szCs w:val="21"/>
                <w:u w:val="single"/>
                <w:lang w:eastAsia="ru-RU"/>
              </w:rPr>
              <w:t>Игра всеми фигурами из начального</w:t>
            </w:r>
            <w:r w:rsidRPr="009E4F5E">
              <w:rPr>
                <w:rFonts w:ascii="Arial" w:eastAsia="Times New Roman" w:hAnsi="Arial" w:cs="Arial"/>
                <w:b/>
                <w:bCs/>
                <w:color w:val="000000"/>
                <w:sz w:val="21"/>
                <w:szCs w:val="21"/>
                <w:lang w:eastAsia="ru-RU"/>
              </w:rPr>
              <w:t> положения.</w:t>
            </w:r>
          </w:p>
        </w:tc>
        <w:tc>
          <w:tcPr>
            <w:tcW w:w="278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Самые общие представления о том, как начинать шахматную партию.</w:t>
            </w: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10"/>
                <w:szCs w:val="21"/>
                <w:lang w:eastAsia="ru-RU"/>
              </w:rPr>
            </w:pP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10"/>
                <w:szCs w:val="21"/>
                <w:lang w:eastAsia="ru-RU"/>
              </w:rPr>
            </w:pP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31.</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партия.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30.04</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32.</w:t>
            </w: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партия.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07.05</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75"/>
        </w:trPr>
        <w:tc>
          <w:tcPr>
            <w:tcW w:w="10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33.</w:t>
            </w:r>
          </w:p>
          <w:p w:rsidR="005A09B7" w:rsidRPr="009E4F5E" w:rsidRDefault="005A09B7" w:rsidP="009E4F5E">
            <w:pPr>
              <w:spacing w:after="150" w:line="75" w:lineRule="atLeast"/>
              <w:rPr>
                <w:rFonts w:ascii="Arial" w:eastAsia="Times New Roman" w:hAnsi="Arial" w:cs="Arial"/>
                <w:color w:val="000000"/>
                <w:sz w:val="21"/>
                <w:szCs w:val="21"/>
                <w:lang w:eastAsia="ru-RU"/>
              </w:rPr>
            </w:pPr>
          </w:p>
        </w:tc>
        <w:tc>
          <w:tcPr>
            <w:tcW w:w="34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7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 xml:space="preserve">Повторение программного </w:t>
            </w:r>
            <w:r w:rsidRPr="009E4F5E">
              <w:rPr>
                <w:rFonts w:ascii="Arial" w:eastAsia="Times New Roman" w:hAnsi="Arial" w:cs="Arial"/>
                <w:color w:val="000000"/>
                <w:sz w:val="21"/>
                <w:szCs w:val="21"/>
                <w:lang w:eastAsia="ru-RU"/>
              </w:rPr>
              <w:lastRenderedPageBreak/>
              <w:t>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59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75" w:lineRule="atLeast"/>
              <w:rPr>
                <w:rFonts w:ascii="Arial" w:eastAsia="Times New Roman" w:hAnsi="Arial" w:cs="Arial"/>
                <w:color w:val="000000"/>
                <w:sz w:val="21"/>
                <w:szCs w:val="21"/>
                <w:lang w:eastAsia="ru-RU"/>
              </w:rPr>
            </w:pPr>
            <w:r w:rsidRPr="00B0232A">
              <w:rPr>
                <w:rFonts w:ascii="Arial" w:eastAsia="Times New Roman" w:hAnsi="Arial" w:cs="Arial"/>
                <w:color w:val="000000"/>
                <w:sz w:val="20"/>
                <w:szCs w:val="21"/>
                <w:lang w:eastAsia="ru-RU"/>
              </w:rPr>
              <w:t xml:space="preserve">Повторение программного материала – викторина «В стране </w:t>
            </w:r>
            <w:r w:rsidRPr="00B0232A">
              <w:rPr>
                <w:rFonts w:ascii="Arial" w:eastAsia="Times New Roman" w:hAnsi="Arial" w:cs="Arial"/>
                <w:color w:val="000000"/>
                <w:sz w:val="20"/>
                <w:szCs w:val="21"/>
                <w:lang w:eastAsia="ru-RU"/>
              </w:rPr>
              <w:lastRenderedPageBreak/>
              <w:t>шахмат». Игра всеми фигурами из начального положения.</w:t>
            </w:r>
          </w:p>
        </w:tc>
        <w:tc>
          <w:tcPr>
            <w:tcW w:w="66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0232A" w:rsidRDefault="00B0232A"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21.05</w:t>
            </w:r>
          </w:p>
        </w:tc>
        <w:tc>
          <w:tcPr>
            <w:tcW w:w="88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8"/>
                <w:szCs w:val="21"/>
                <w:lang w:eastAsia="ru-RU"/>
              </w:rPr>
            </w:pPr>
          </w:p>
        </w:tc>
      </w:tr>
    </w:tbl>
    <w:p w:rsidR="00B0232A" w:rsidRPr="009E4F5E" w:rsidRDefault="00B0232A" w:rsidP="00B0232A">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lastRenderedPageBreak/>
        <w:t>Календарно-тематическое планирование</w:t>
      </w:r>
    </w:p>
    <w:p w:rsidR="009E4F5E" w:rsidRPr="009E4F5E" w:rsidRDefault="009E4F5E" w:rsidP="00B0232A">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2 класс (34 часа;1 час в неделю)</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tblPr>
      <w:tblGrid>
        <w:gridCol w:w="1022"/>
        <w:gridCol w:w="3332"/>
        <w:gridCol w:w="1683"/>
        <w:gridCol w:w="7092"/>
        <w:gridCol w:w="781"/>
        <w:gridCol w:w="36"/>
        <w:gridCol w:w="36"/>
        <w:gridCol w:w="18"/>
        <w:gridCol w:w="790"/>
      </w:tblGrid>
      <w:tr w:rsidR="009E4F5E" w:rsidRPr="009E4F5E" w:rsidTr="005A09B7">
        <w:trPr>
          <w:trHeight w:val="52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w:t>
            </w:r>
            <w:r w:rsidRPr="009E4F5E">
              <w:rPr>
                <w:rFonts w:ascii="Arial" w:eastAsia="Times New Roman" w:hAnsi="Arial" w:cs="Arial"/>
                <w:b/>
                <w:bCs/>
                <w:color w:val="000000"/>
                <w:sz w:val="21"/>
                <w:szCs w:val="21"/>
                <w:lang w:eastAsia="ru-RU"/>
              </w:rPr>
              <w:t>урока</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Тема занятия</w:t>
            </w:r>
          </w:p>
        </w:tc>
        <w:tc>
          <w:tcPr>
            <w:tcW w:w="16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Содержание</w:t>
            </w: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Виды деятельности</w:t>
            </w:r>
          </w:p>
        </w:tc>
        <w:tc>
          <w:tcPr>
            <w:tcW w:w="1531"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Дата проведения</w:t>
            </w:r>
          </w:p>
        </w:tc>
      </w:tr>
      <w:tr w:rsidR="00B0232A" w:rsidRPr="009E4F5E" w:rsidTr="00B0232A">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0232A" w:rsidRPr="009E4F5E" w:rsidRDefault="00B0232A" w:rsidP="009E4F5E">
            <w:pPr>
              <w:spacing w:after="150" w:line="240" w:lineRule="auto"/>
              <w:rPr>
                <w:rFonts w:ascii="Arial" w:eastAsia="Times New Roman" w:hAnsi="Arial" w:cs="Arial"/>
                <w:color w:val="000000"/>
                <w:sz w:val="21"/>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0232A" w:rsidRPr="009E4F5E" w:rsidRDefault="00B0232A"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Повторение изученного материала</w:t>
            </w:r>
            <w:r w:rsidRPr="009E4F5E">
              <w:rPr>
                <w:rFonts w:ascii="Arial" w:eastAsia="Times New Roman" w:hAnsi="Arial" w:cs="Arial"/>
                <w:b/>
                <w:bCs/>
                <w:color w:val="000000"/>
                <w:sz w:val="21"/>
                <w:szCs w:val="21"/>
                <w:lang w:eastAsia="ru-RU"/>
              </w:rPr>
              <w:t>.</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0232A" w:rsidRPr="009E4F5E" w:rsidRDefault="00B0232A"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 изученного за год обучения</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0232A" w:rsidRPr="009E4F5E" w:rsidRDefault="00B0232A"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0232A" w:rsidRPr="009E4F5E" w:rsidRDefault="00B0232A"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план</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B0232A" w:rsidRPr="009E4F5E" w:rsidRDefault="00B0232A"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факт</w:t>
            </w:r>
          </w:p>
        </w:tc>
      </w:tr>
      <w:tr w:rsidR="005A09B7" w:rsidRPr="009E4F5E" w:rsidTr="005A09B7">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0232A"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02.09</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09.09</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58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1. Краткая история шахмат.</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Рождение шахмат. От чатуранги к </w:t>
            </w:r>
            <w:proofErr w:type="spellStart"/>
            <w:r w:rsidRPr="009E4F5E">
              <w:rPr>
                <w:rFonts w:ascii="Arial" w:eastAsia="Times New Roman" w:hAnsi="Arial" w:cs="Arial"/>
                <w:color w:val="000000"/>
                <w:sz w:val="21"/>
                <w:szCs w:val="21"/>
                <w:lang w:eastAsia="ru-RU"/>
              </w:rPr>
              <w:t>шатранджу</w:t>
            </w:r>
            <w:proofErr w:type="spellEnd"/>
            <w:r w:rsidRPr="009E4F5E">
              <w:rPr>
                <w:rFonts w:ascii="Arial" w:eastAsia="Times New Roman" w:hAnsi="Arial" w:cs="Arial"/>
                <w:color w:val="000000"/>
                <w:sz w:val="21"/>
                <w:szCs w:val="21"/>
                <w:lang w:eastAsia="ru-RU"/>
              </w:rPr>
              <w:t>. Шахматы проникают в Европу. Чемпионы мира по шахматам.</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Происхождение шахмат. Легенды о шахматах. Чатуранга и </w:t>
            </w:r>
            <w:proofErr w:type="spellStart"/>
            <w:r w:rsidRPr="009E4F5E">
              <w:rPr>
                <w:rFonts w:ascii="Arial" w:eastAsia="Times New Roman" w:hAnsi="Arial" w:cs="Arial"/>
                <w:color w:val="000000"/>
                <w:sz w:val="21"/>
                <w:szCs w:val="21"/>
                <w:lang w:eastAsia="ru-RU"/>
              </w:rPr>
              <w:t>шатрандж</w:t>
            </w:r>
            <w:proofErr w:type="spellEnd"/>
            <w:r w:rsidRPr="009E4F5E">
              <w:rPr>
                <w:rFonts w:ascii="Arial" w:eastAsia="Times New Roman" w:hAnsi="Arial" w:cs="Arial"/>
                <w:color w:val="000000"/>
                <w:sz w:val="21"/>
                <w:szCs w:val="21"/>
                <w:lang w:eastAsia="ru-RU"/>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58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Краткая история шахмат.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16.09</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42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2. Шахматная нотация.</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Обозначение горизонталей и вертикалей, полей, шахматных </w:t>
            </w:r>
            <w:r w:rsidRPr="009E4F5E">
              <w:rPr>
                <w:rFonts w:ascii="Arial" w:eastAsia="Times New Roman" w:hAnsi="Arial" w:cs="Arial"/>
                <w:color w:val="000000"/>
                <w:sz w:val="21"/>
                <w:szCs w:val="21"/>
                <w:lang w:eastAsia="ru-RU"/>
              </w:rPr>
              <w:lastRenderedPageBreak/>
              <w:t>фигур. Краткая и полная шахматная нотация. Запись шахматной партии. Запись начального положения.</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9E4F5E">
              <w:rPr>
                <w:rFonts w:ascii="Arial" w:eastAsia="Times New Roman" w:hAnsi="Arial" w:cs="Arial"/>
                <w:color w:val="000000"/>
                <w:sz w:val="21"/>
                <w:szCs w:val="21"/>
                <w:lang w:eastAsia="ru-RU"/>
              </w:rPr>
              <w:t>поля</w:t>
            </w:r>
            <w:proofErr w:type="gramEnd"/>
            <w:r w:rsidRPr="009E4F5E">
              <w:rPr>
                <w:rFonts w:ascii="Arial" w:eastAsia="Times New Roman" w:hAnsi="Arial" w:cs="Arial"/>
                <w:color w:val="000000"/>
                <w:sz w:val="21"/>
                <w:szCs w:val="21"/>
                <w:lang w:eastAsia="ru-RU"/>
              </w:rPr>
              <w:t xml:space="preserve"> на какое идет. Например: «Король с е</w:t>
            </w:r>
            <w:proofErr w:type="gramStart"/>
            <w:r w:rsidRPr="009E4F5E">
              <w:rPr>
                <w:rFonts w:ascii="Arial" w:eastAsia="Times New Roman" w:hAnsi="Arial" w:cs="Arial"/>
                <w:color w:val="000000"/>
                <w:sz w:val="21"/>
                <w:szCs w:val="21"/>
                <w:lang w:eastAsia="ru-RU"/>
              </w:rPr>
              <w:t>1</w:t>
            </w:r>
            <w:proofErr w:type="gramEnd"/>
            <w:r w:rsidRPr="009E4F5E">
              <w:rPr>
                <w:rFonts w:ascii="Arial" w:eastAsia="Times New Roman" w:hAnsi="Arial" w:cs="Arial"/>
                <w:color w:val="000000"/>
                <w:sz w:val="21"/>
                <w:szCs w:val="21"/>
                <w:lang w:eastAsia="ru-RU"/>
              </w:rPr>
              <w:t xml:space="preserve"> – </w:t>
            </w:r>
            <w:r w:rsidRPr="009E4F5E">
              <w:rPr>
                <w:rFonts w:ascii="Arial" w:eastAsia="Times New Roman" w:hAnsi="Arial" w:cs="Arial"/>
                <w:color w:val="000000"/>
                <w:sz w:val="21"/>
                <w:szCs w:val="21"/>
                <w:lang w:eastAsia="ru-RU"/>
              </w:rPr>
              <w:lastRenderedPageBreak/>
              <w:t>на е2».</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42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4.</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Шахматная нотация. Обозначение горизонталей, </w:t>
            </w:r>
            <w:r w:rsidRPr="009E4F5E">
              <w:rPr>
                <w:rFonts w:ascii="Arial" w:eastAsia="Times New Roman" w:hAnsi="Arial" w:cs="Arial"/>
                <w:color w:val="000000"/>
                <w:sz w:val="21"/>
                <w:szCs w:val="21"/>
                <w:lang w:eastAsia="ru-RU"/>
              </w:rPr>
              <w:lastRenderedPageBreak/>
              <w:t>вертикалей, полей.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23.09</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42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5.</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Шахматная нотация. Обозначение шахматных фигур и терминов.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30.09</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3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4"/>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3. Ценность шахматных фигур.</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фигур. Сравнительная сила фигур. Достижение материального перевеса. Способы защиты.</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4"/>
                <w:szCs w:val="21"/>
                <w:lang w:eastAsia="ru-RU"/>
              </w:rPr>
            </w:pP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3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6.</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шахматных фигур. Ценность фигур. Сравнительная сила фигур.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07.10</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3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7.</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шахматных фигур. Достижение материального перевеса.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14.10</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3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8.</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шахматных фигур. Способы защиты.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21.10</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3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9.</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Ценность шахматных фигур. Защита.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3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11.11</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4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4"/>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 xml:space="preserve">4. Техника </w:t>
            </w:r>
            <w:proofErr w:type="spellStart"/>
            <w:r w:rsidRPr="009E4F5E">
              <w:rPr>
                <w:rFonts w:ascii="Arial" w:eastAsia="Times New Roman" w:hAnsi="Arial" w:cs="Arial"/>
                <w:b/>
                <w:bCs/>
                <w:color w:val="000000"/>
                <w:sz w:val="21"/>
                <w:szCs w:val="21"/>
                <w:u w:val="single"/>
                <w:lang w:eastAsia="ru-RU"/>
              </w:rPr>
              <w:t>матования</w:t>
            </w:r>
            <w:proofErr w:type="spellEnd"/>
            <w:r w:rsidRPr="009E4F5E">
              <w:rPr>
                <w:rFonts w:ascii="Arial" w:eastAsia="Times New Roman" w:hAnsi="Arial" w:cs="Arial"/>
                <w:b/>
                <w:bCs/>
                <w:color w:val="000000"/>
                <w:sz w:val="21"/>
                <w:szCs w:val="21"/>
                <w:u w:val="single"/>
                <w:lang w:eastAsia="ru-RU"/>
              </w:rPr>
              <w:t xml:space="preserve"> одинокого короля.</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Две ладьи против короля. Ферзь и ладья против короля. Король и ферзь против короля. Король и ладья </w:t>
            </w:r>
            <w:r w:rsidRPr="009E4F5E">
              <w:rPr>
                <w:rFonts w:ascii="Arial" w:eastAsia="Times New Roman" w:hAnsi="Arial" w:cs="Arial"/>
                <w:color w:val="000000"/>
                <w:sz w:val="21"/>
                <w:szCs w:val="21"/>
                <w:lang w:eastAsia="ru-RU"/>
              </w:rPr>
              <w:lastRenderedPageBreak/>
              <w:t>против короля.</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Две ладьи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4"/>
                <w:szCs w:val="21"/>
                <w:lang w:eastAsia="ru-RU"/>
              </w:rPr>
            </w:pP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4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10.</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Техника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Две ладьи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18.11</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4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11.</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Техника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Ферзь и ладья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84"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25.11</w:t>
            </w:r>
          </w:p>
        </w:tc>
        <w:tc>
          <w:tcPr>
            <w:tcW w:w="847" w:type="dxa"/>
            <w:gridSpan w:val="3"/>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4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12.</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Техника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Ферзь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02.12</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4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13.</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Техника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Ладья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4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09.12</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4"/>
                <w:szCs w:val="21"/>
                <w:lang w:eastAsia="ru-RU"/>
              </w:rPr>
            </w:pPr>
          </w:p>
        </w:tc>
      </w:tr>
      <w:tr w:rsidR="005A09B7" w:rsidRPr="009E4F5E" w:rsidTr="005A09B7">
        <w:trPr>
          <w:trHeight w:val="15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16"/>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5. Достижение мата без жертвы материала</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Учебные положения на мат в два хода в дебюте, миттельшпиле и эндшпиле (начале, середине и конце игры). Защита от мата.</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16"/>
                <w:szCs w:val="21"/>
                <w:lang w:eastAsia="ru-RU"/>
              </w:rPr>
            </w:pP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6"/>
                <w:szCs w:val="21"/>
                <w:lang w:eastAsia="ru-RU"/>
              </w:rPr>
            </w:pPr>
          </w:p>
        </w:tc>
      </w:tr>
      <w:tr w:rsidR="005A09B7" w:rsidRPr="009E4F5E" w:rsidTr="005A09B7">
        <w:trPr>
          <w:trHeight w:val="15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14.</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мата без жертвы материала. Учебные положения на мат в два хода в эндшпиле.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sidRPr="00BF093F">
              <w:rPr>
                <w:rFonts w:ascii="Arial" w:eastAsia="Times New Roman" w:hAnsi="Arial" w:cs="Arial"/>
                <w:color w:val="000000"/>
                <w:lang w:eastAsia="ru-RU"/>
              </w:rPr>
              <w:t>16.12</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6"/>
                <w:szCs w:val="21"/>
                <w:lang w:eastAsia="ru-RU"/>
              </w:rPr>
            </w:pPr>
          </w:p>
        </w:tc>
      </w:tr>
      <w:tr w:rsidR="005A09B7" w:rsidRPr="009E4F5E" w:rsidTr="005A09B7">
        <w:trPr>
          <w:trHeight w:val="15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15.</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мата без жертвы материала. Учебные положения на мат в два хода в миттельшпиле.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23.12</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6"/>
                <w:szCs w:val="21"/>
                <w:lang w:eastAsia="ru-RU"/>
              </w:rPr>
            </w:pPr>
          </w:p>
        </w:tc>
      </w:tr>
      <w:tr w:rsidR="005A09B7" w:rsidRPr="009E4F5E" w:rsidTr="005A09B7">
        <w:trPr>
          <w:trHeight w:val="15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16.</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Достижение мата без жертвы материала. Учебные положения на мат в два хода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16"/>
                <w:szCs w:val="21"/>
                <w:lang w:eastAsia="ru-RU"/>
              </w:rPr>
            </w:pPr>
            <w:r>
              <w:rPr>
                <w:rFonts w:ascii="Arial" w:eastAsia="Times New Roman" w:hAnsi="Arial" w:cs="Arial"/>
                <w:color w:val="000000"/>
                <w:sz w:val="16"/>
                <w:szCs w:val="21"/>
                <w:lang w:eastAsia="ru-RU"/>
              </w:rPr>
              <w:t>13.01</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6"/>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10"/>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6. Шахматная комбинация.</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Достижение мата путем жертвы шахматного материала (матовые комбинации). Типы матовых </w:t>
            </w:r>
            <w:r w:rsidRPr="009E4F5E">
              <w:rPr>
                <w:rFonts w:ascii="Arial" w:eastAsia="Times New Roman" w:hAnsi="Arial" w:cs="Arial"/>
                <w:color w:val="000000"/>
                <w:sz w:val="21"/>
                <w:szCs w:val="21"/>
                <w:lang w:eastAsia="ru-RU"/>
              </w:rPr>
              <w:lastRenderedPageBreak/>
              <w:t>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7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Матовые комбинации. Темы комбинаций. Тема отвлечения. Дидактические игры и задания «Объяви мат в два хода».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10"/>
                <w:szCs w:val="21"/>
                <w:lang w:eastAsia="ru-RU"/>
              </w:rPr>
            </w:pP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17.</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Темы комбинаций. Тема отвлечения.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10"/>
                <w:szCs w:val="21"/>
                <w:lang w:eastAsia="ru-RU"/>
              </w:rPr>
            </w:pPr>
            <w:r w:rsidRPr="00BF093F">
              <w:rPr>
                <w:rFonts w:ascii="Arial" w:eastAsia="Times New Roman" w:hAnsi="Arial" w:cs="Arial"/>
                <w:color w:val="000000"/>
                <w:sz w:val="16"/>
                <w:szCs w:val="21"/>
                <w:lang w:eastAsia="ru-RU"/>
              </w:rPr>
              <w:t>20.01</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18.</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завлечения. Дидактические игры и задания «Объяви мат в два хода».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10"/>
                <w:szCs w:val="21"/>
                <w:lang w:eastAsia="ru-RU"/>
              </w:rPr>
            </w:pPr>
            <w:r w:rsidRPr="00BF093F">
              <w:rPr>
                <w:rFonts w:ascii="Arial" w:eastAsia="Times New Roman" w:hAnsi="Arial" w:cs="Arial"/>
                <w:color w:val="000000"/>
                <w:sz w:val="18"/>
                <w:szCs w:val="21"/>
                <w:lang w:eastAsia="ru-RU"/>
              </w:rPr>
              <w:t>27.01</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19.</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блокировки. Дидактические игры и задания «Объяви мат в два хода». Игровая практика.</w:t>
            </w:r>
          </w:p>
        </w:tc>
        <w:tc>
          <w:tcPr>
            <w:tcW w:w="64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03.02</w:t>
            </w:r>
          </w:p>
        </w:tc>
        <w:tc>
          <w:tcPr>
            <w:tcW w:w="883" w:type="dxa"/>
            <w:gridSpan w:val="4"/>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20.</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разрушения королевского прикрытия.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разрушения королевского прикрытия. Дидактические игры и задания «Объяви мат в два хода».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BF093F" w:rsidP="009E4F5E">
            <w:pPr>
              <w:spacing w:after="150" w:line="240" w:lineRule="auto"/>
              <w:rPr>
                <w:rFonts w:ascii="Arial" w:eastAsia="Times New Roman" w:hAnsi="Arial" w:cs="Arial"/>
                <w:color w:val="000000"/>
                <w:sz w:val="10"/>
                <w:szCs w:val="21"/>
                <w:lang w:eastAsia="ru-RU"/>
              </w:rPr>
            </w:pPr>
            <w:r w:rsidRPr="00BF093F">
              <w:rPr>
                <w:rFonts w:ascii="Arial" w:eastAsia="Times New Roman" w:hAnsi="Arial" w:cs="Arial"/>
                <w:color w:val="000000"/>
                <w:sz w:val="18"/>
                <w:szCs w:val="21"/>
                <w:lang w:eastAsia="ru-RU"/>
              </w:rPr>
              <w:t>10.02</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21.</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освобождения пространства. Тема уничтожения защиты. Тема «рентгена».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17.02</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22.</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Другие шахматные комбинации и сочетание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02.03</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23.</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отвлечения.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16.03</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24.</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уничтожения защиты. Тема связки.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06.04</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25.</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освобождения пространства. Тема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13.04</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26.</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превращения пешки.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BF093F"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20.04</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27.</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Комбинации, ведущие к достижению материального </w:t>
            </w:r>
            <w:r w:rsidRPr="009E4F5E">
              <w:rPr>
                <w:rFonts w:ascii="Arial" w:eastAsia="Times New Roman" w:hAnsi="Arial" w:cs="Arial"/>
                <w:color w:val="000000"/>
                <w:sz w:val="21"/>
                <w:szCs w:val="21"/>
                <w:lang w:eastAsia="ru-RU"/>
              </w:rPr>
              <w:lastRenderedPageBreak/>
              <w:t>перевеса. Сочетание тактических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Комбинации, ведущие к достижению материального перевеса. Сочетание тактических приемов. Дидактические игры и задания </w:t>
            </w:r>
            <w:r w:rsidRPr="009E4F5E">
              <w:rPr>
                <w:rFonts w:ascii="Arial" w:eastAsia="Times New Roman" w:hAnsi="Arial" w:cs="Arial"/>
                <w:color w:val="000000"/>
                <w:sz w:val="21"/>
                <w:szCs w:val="21"/>
                <w:lang w:eastAsia="ru-RU"/>
              </w:rPr>
              <w:lastRenderedPageBreak/>
              <w:t>«Выигрыш материала». Игровая практика.</w:t>
            </w:r>
          </w:p>
        </w:tc>
        <w:tc>
          <w:tcPr>
            <w:tcW w:w="72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40340B"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23.04</w:t>
            </w:r>
          </w:p>
        </w:tc>
        <w:tc>
          <w:tcPr>
            <w:tcW w:w="811" w:type="dxa"/>
            <w:gridSpan w:val="2"/>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28.</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для достижения ничьей. Патовые комбинации.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для достижения ничьей. Патовые комбинации. Дидактические игры и задания «Сделай ничью».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40340B"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27.04</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29.</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для достижения ничьей.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для достижения ничьей. Комбинации на вечный шах. Дидактические игры и задания «Сделай ничью».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40340B"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30.04</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30.</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 Дидактические игры и задания «Проведи комбинацию».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40340B"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04.05</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rPr>
          <w:trHeight w:val="90"/>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31.</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 (более сложные примеры).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9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 (более сложные примеры). Дидактические игры и задания «Проведи комбинацию».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BF093F" w:rsidRDefault="0040340B" w:rsidP="009E4F5E">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07.05</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10"/>
                <w:szCs w:val="21"/>
                <w:lang w:eastAsia="ru-RU"/>
              </w:rPr>
            </w:pPr>
          </w:p>
        </w:tc>
      </w:tr>
      <w:tr w:rsidR="005A09B7" w:rsidRPr="009E4F5E" w:rsidTr="005A09B7">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Повторение программного материала</w:t>
            </w:r>
          </w:p>
        </w:tc>
        <w:tc>
          <w:tcPr>
            <w:tcW w:w="168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 изученного за первый и второй год обучения</w:t>
            </w: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32.</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игры и задания.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lang w:eastAsia="ru-RU"/>
              </w:rPr>
              <w:t>11.05</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r w:rsidR="005A09B7" w:rsidRPr="009E4F5E" w:rsidTr="005A09B7">
        <w:trPr>
          <w:trHeight w:val="15"/>
        </w:trPr>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33.</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игры и задания.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40340B" w:rsidP="009E4F5E">
            <w:pPr>
              <w:spacing w:after="150" w:line="240" w:lineRule="auto"/>
              <w:rPr>
                <w:rFonts w:ascii="Arial" w:eastAsia="Times New Roman" w:hAnsi="Arial" w:cs="Arial"/>
                <w:color w:val="000000"/>
                <w:sz w:val="2"/>
                <w:szCs w:val="21"/>
                <w:lang w:eastAsia="ru-RU"/>
              </w:rPr>
            </w:pPr>
            <w:r>
              <w:rPr>
                <w:rFonts w:ascii="Arial" w:eastAsia="Times New Roman" w:hAnsi="Arial" w:cs="Arial"/>
                <w:color w:val="000000"/>
                <w:lang w:eastAsia="ru-RU"/>
              </w:rPr>
              <w:t>18.05</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
                <w:szCs w:val="21"/>
                <w:lang w:eastAsia="ru-RU"/>
              </w:rPr>
            </w:pPr>
          </w:p>
        </w:tc>
      </w:tr>
      <w:tr w:rsidR="005A09B7" w:rsidRPr="009E4F5E" w:rsidTr="005A09B7">
        <w:tc>
          <w:tcPr>
            <w:tcW w:w="10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34.</w:t>
            </w:r>
          </w:p>
        </w:tc>
        <w:tc>
          <w:tcPr>
            <w:tcW w:w="3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5A09B7" w:rsidRPr="009E4F5E" w:rsidRDefault="005A09B7" w:rsidP="009E4F5E">
            <w:pPr>
              <w:spacing w:after="0" w:line="240" w:lineRule="auto"/>
              <w:rPr>
                <w:rFonts w:ascii="Arial" w:eastAsia="Times New Roman" w:hAnsi="Arial" w:cs="Arial"/>
                <w:color w:val="000000"/>
                <w:sz w:val="21"/>
                <w:szCs w:val="21"/>
                <w:lang w:eastAsia="ru-RU"/>
              </w:rPr>
            </w:pPr>
          </w:p>
        </w:tc>
        <w:tc>
          <w:tcPr>
            <w:tcW w:w="7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A09B7" w:rsidRPr="009E4F5E" w:rsidRDefault="005A09B7"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игры и задания. Игровая практика.</w:t>
            </w:r>
          </w:p>
        </w:tc>
        <w:tc>
          <w:tcPr>
            <w:tcW w:w="738"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A09B7"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lang w:eastAsia="ru-RU"/>
              </w:rPr>
              <w:t>25.05</w:t>
            </w:r>
          </w:p>
        </w:tc>
        <w:tc>
          <w:tcPr>
            <w:tcW w:w="793" w:type="dxa"/>
            <w:tcBorders>
              <w:top w:val="single" w:sz="6" w:space="0" w:color="000000"/>
              <w:left w:val="single" w:sz="4" w:space="0" w:color="auto"/>
              <w:bottom w:val="single" w:sz="6" w:space="0" w:color="000000"/>
              <w:right w:val="single" w:sz="6" w:space="0" w:color="000000"/>
            </w:tcBorders>
            <w:shd w:val="clear" w:color="auto" w:fill="FFFFFF"/>
          </w:tcPr>
          <w:p w:rsidR="005A09B7" w:rsidRPr="009E4F5E" w:rsidRDefault="005A09B7" w:rsidP="009E4F5E">
            <w:pPr>
              <w:spacing w:after="150" w:line="240" w:lineRule="auto"/>
              <w:rPr>
                <w:rFonts w:ascii="Arial" w:eastAsia="Times New Roman" w:hAnsi="Arial" w:cs="Arial"/>
                <w:color w:val="000000"/>
                <w:sz w:val="21"/>
                <w:szCs w:val="21"/>
                <w:lang w:eastAsia="ru-RU"/>
              </w:rPr>
            </w:pPr>
          </w:p>
        </w:tc>
      </w:tr>
    </w:tbl>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40340B" w:rsidRPr="009E4F5E" w:rsidRDefault="0040340B" w:rsidP="0040340B">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Календарно-тематическое планирование</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3 класс (34 часа;1 час в неделю)</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tblPr>
      <w:tblGrid>
        <w:gridCol w:w="1040"/>
        <w:gridCol w:w="2903"/>
        <w:gridCol w:w="1557"/>
        <w:gridCol w:w="7721"/>
        <w:gridCol w:w="722"/>
        <w:gridCol w:w="847"/>
      </w:tblGrid>
      <w:tr w:rsidR="009E4F5E" w:rsidRPr="009E4F5E" w:rsidTr="009E4F5E">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w:t>
            </w:r>
            <w:r w:rsidRPr="009E4F5E">
              <w:rPr>
                <w:rFonts w:ascii="Arial" w:eastAsia="Times New Roman" w:hAnsi="Arial" w:cs="Arial"/>
                <w:b/>
                <w:bCs/>
                <w:color w:val="000000"/>
                <w:sz w:val="21"/>
                <w:szCs w:val="21"/>
                <w:lang w:eastAsia="ru-RU"/>
              </w:rPr>
              <w:t>урока</w:t>
            </w:r>
          </w:p>
        </w:tc>
        <w:tc>
          <w:tcPr>
            <w:tcW w:w="27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Тема занятия</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Содержание</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Виды деятельности</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Дата</w:t>
            </w:r>
          </w:p>
        </w:tc>
      </w:tr>
      <w:tr w:rsidR="009E4F5E" w:rsidRPr="009E4F5E" w:rsidTr="009E4F5E">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план</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факт</w:t>
            </w:r>
          </w:p>
        </w:tc>
      </w:tr>
      <w:tr w:rsidR="009E4F5E" w:rsidRPr="009E4F5E" w:rsidTr="009E4F5E">
        <w:trPr>
          <w:trHeight w:val="49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Повторение изученного материала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 изученного за 2 год обучения</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изученного материала</w:t>
            </w:r>
            <w:r w:rsidRPr="009E4F5E">
              <w:rPr>
                <w:rFonts w:ascii="Arial" w:eastAsia="Times New Roman" w:hAnsi="Arial" w:cs="Arial"/>
                <w:b/>
                <w:bCs/>
                <w:color w:val="000000"/>
                <w:sz w:val="21"/>
                <w:szCs w:val="21"/>
                <w:u w:val="single"/>
                <w:lang w:eastAsia="ru-RU"/>
              </w:rPr>
              <w:t>.</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6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Практика </w:t>
            </w:r>
            <w:proofErr w:type="spellStart"/>
            <w:r w:rsidRPr="009E4F5E">
              <w:rPr>
                <w:rFonts w:ascii="Arial" w:eastAsia="Times New Roman" w:hAnsi="Arial" w:cs="Arial"/>
                <w:color w:val="000000"/>
                <w:sz w:val="21"/>
                <w:szCs w:val="21"/>
                <w:lang w:eastAsia="ru-RU"/>
              </w:rPr>
              <w:t>матования</w:t>
            </w:r>
            <w:proofErr w:type="spellEnd"/>
            <w:r w:rsidRPr="009E4F5E">
              <w:rPr>
                <w:rFonts w:ascii="Arial" w:eastAsia="Times New Roman" w:hAnsi="Arial" w:cs="Arial"/>
                <w:color w:val="000000"/>
                <w:sz w:val="21"/>
                <w:szCs w:val="21"/>
                <w:lang w:eastAsia="ru-RU"/>
              </w:rPr>
              <w:t xml:space="preserve"> одинокого короля (дети играют попарно).</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 с записью шахматной партии</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2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1. ОСНОВЫ ДЕБЮТА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Двух- и трехходовые партии.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Выявление причин поражения в них одной из сторон. Дидактическое задание “Мат в 1 ход” (на втором либо третьем ходу партии).</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задания “Мат в 1 ход”</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45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Невыгодность раннего ввода в игру ладей и ферзя.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“Поймай ладью”, “Поймай ферзя”.</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 “Поймай ладью”, “Поймай ферзя”.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“Поставь детский мат”, “Защитись от мата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40340B">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w:t>
            </w:r>
            <w:r w:rsidR="0040340B">
              <w:rPr>
                <w:rFonts w:ascii="Arial" w:eastAsia="Times New Roman" w:hAnsi="Arial" w:cs="Arial"/>
                <w:color w:val="000000"/>
                <w:sz w:val="21"/>
                <w:szCs w:val="21"/>
                <w:lang w:eastAsia="ru-RU"/>
              </w:rPr>
              <w:t>4</w:t>
            </w:r>
            <w:r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6"/>
                <w:szCs w:val="21"/>
                <w:lang w:eastAsia="ru-RU"/>
              </w:rPr>
            </w:pPr>
          </w:p>
        </w:tc>
      </w:tr>
      <w:tr w:rsidR="009E4F5E" w:rsidRPr="009E4F5E" w:rsidTr="009E4F5E">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Игра “на мат” с первых ходов партии. Детский мат. Защита.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6"/>
                <w:szCs w:val="21"/>
                <w:lang w:eastAsia="ru-RU"/>
              </w:rPr>
            </w:pPr>
          </w:p>
        </w:tc>
      </w:tr>
      <w:tr w:rsidR="009E4F5E" w:rsidRPr="009E4F5E" w:rsidTr="009E4F5E">
        <w:trPr>
          <w:trHeight w:val="1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0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“Поставь детский мат”, “Мат в 1 ход”, “Защитись от мата”.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w:t>
            </w:r>
            <w:proofErr w:type="spellStart"/>
            <w:r w:rsidRPr="009E4F5E">
              <w:rPr>
                <w:rFonts w:ascii="Arial" w:eastAsia="Times New Roman" w:hAnsi="Arial" w:cs="Arial"/>
                <w:color w:val="000000"/>
                <w:sz w:val="21"/>
                <w:szCs w:val="21"/>
                <w:lang w:eastAsia="ru-RU"/>
              </w:rPr>
              <w:t>Повторюшка-хрюшка</w:t>
            </w:r>
            <w:proofErr w:type="spellEnd"/>
            <w:r w:rsidRPr="009E4F5E">
              <w:rPr>
                <w:rFonts w:ascii="Arial" w:eastAsia="Times New Roman" w:hAnsi="Arial" w:cs="Arial"/>
                <w:color w:val="000000"/>
                <w:sz w:val="21"/>
                <w:szCs w:val="21"/>
                <w:lang w:eastAsia="ru-RU"/>
              </w:rPr>
              <w:t>” (черные копируют ходы белых). Наказание “</w:t>
            </w:r>
            <w:proofErr w:type="spellStart"/>
            <w:r w:rsidRPr="009E4F5E">
              <w:rPr>
                <w:rFonts w:ascii="Arial" w:eastAsia="Times New Roman" w:hAnsi="Arial" w:cs="Arial"/>
                <w:color w:val="000000"/>
                <w:sz w:val="21"/>
                <w:szCs w:val="21"/>
                <w:lang w:eastAsia="ru-RU"/>
              </w:rPr>
              <w:t>повторюшек</w:t>
            </w:r>
            <w:proofErr w:type="spellEnd"/>
            <w:r w:rsidRPr="009E4F5E">
              <w:rPr>
                <w:rFonts w:ascii="Arial" w:eastAsia="Times New Roman" w:hAnsi="Arial" w:cs="Arial"/>
                <w:color w:val="000000"/>
                <w:sz w:val="21"/>
                <w:szCs w:val="21"/>
                <w:lang w:eastAsia="ru-RU"/>
              </w:rPr>
              <w:t>”.</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“Поставь мат в 1 ход “</w:t>
            </w:r>
            <w:proofErr w:type="spellStart"/>
            <w:r w:rsidRPr="009E4F5E">
              <w:rPr>
                <w:rFonts w:ascii="Arial" w:eastAsia="Times New Roman" w:hAnsi="Arial" w:cs="Arial"/>
                <w:color w:val="000000"/>
                <w:sz w:val="21"/>
                <w:szCs w:val="21"/>
                <w:lang w:eastAsia="ru-RU"/>
              </w:rPr>
              <w:t>повторюшке</w:t>
            </w:r>
            <w:proofErr w:type="spellEnd"/>
            <w:r w:rsidRPr="009E4F5E">
              <w:rPr>
                <w:rFonts w:ascii="Arial" w:eastAsia="Times New Roman" w:hAnsi="Arial" w:cs="Arial"/>
                <w:color w:val="000000"/>
                <w:sz w:val="21"/>
                <w:szCs w:val="21"/>
                <w:lang w:eastAsia="ru-RU"/>
              </w:rPr>
              <w:t>”, “Выиграй фигуру у “</w:t>
            </w:r>
            <w:proofErr w:type="spellStart"/>
            <w:r w:rsidRPr="009E4F5E">
              <w:rPr>
                <w:rFonts w:ascii="Arial" w:eastAsia="Times New Roman" w:hAnsi="Arial" w:cs="Arial"/>
                <w:color w:val="000000"/>
                <w:sz w:val="21"/>
                <w:szCs w:val="21"/>
                <w:lang w:eastAsia="ru-RU"/>
              </w:rPr>
              <w:t>повторюшки</w:t>
            </w:r>
            <w:proofErr w:type="spellEnd"/>
            <w:r w:rsidRPr="009E4F5E">
              <w:rPr>
                <w:rFonts w:ascii="Arial" w:eastAsia="Times New Roman" w:hAnsi="Arial" w:cs="Arial"/>
                <w:color w:val="000000"/>
                <w:sz w:val="21"/>
                <w:szCs w:val="21"/>
                <w:lang w:eastAsia="ru-RU"/>
              </w:rPr>
              <w:t>”.</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4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Принципы игры в дебюте. Быстрейшее развитие фигур. Темпы. Гамбиты.</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Дидактическое задание “Выведи фигуру”.</w:t>
            </w:r>
          </w:p>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задания “Выведи фигуру</w:t>
            </w:r>
            <w:proofErr w:type="gramStart"/>
            <w:r w:rsidRPr="009E4F5E">
              <w:rPr>
                <w:rFonts w:ascii="Arial" w:eastAsia="Times New Roman" w:hAnsi="Arial" w:cs="Arial"/>
                <w:color w:val="000000"/>
                <w:sz w:val="21"/>
                <w:szCs w:val="21"/>
                <w:lang w:eastAsia="ru-RU"/>
              </w:rPr>
              <w:t>”..</w:t>
            </w:r>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Наказание за несоблюдение принципа быстрейшего развития </w:t>
            </w:r>
            <w:r w:rsidRPr="009E4F5E">
              <w:rPr>
                <w:rFonts w:ascii="Arial" w:eastAsia="Times New Roman" w:hAnsi="Arial" w:cs="Arial"/>
                <w:color w:val="000000"/>
                <w:sz w:val="21"/>
                <w:szCs w:val="21"/>
                <w:lang w:eastAsia="ru-RU"/>
              </w:rPr>
              <w:lastRenderedPageBreak/>
              <w:t>фигур. “</w:t>
            </w:r>
            <w:proofErr w:type="spellStart"/>
            <w:r w:rsidRPr="009E4F5E">
              <w:rPr>
                <w:rFonts w:ascii="Arial" w:eastAsia="Times New Roman" w:hAnsi="Arial" w:cs="Arial"/>
                <w:color w:val="000000"/>
                <w:sz w:val="21"/>
                <w:szCs w:val="21"/>
                <w:lang w:eastAsia="ru-RU"/>
              </w:rPr>
              <w:t>Пешкоедство</w:t>
            </w:r>
            <w:proofErr w:type="spellEnd"/>
            <w:r w:rsidRPr="009E4F5E">
              <w:rPr>
                <w:rFonts w:ascii="Arial" w:eastAsia="Times New Roman" w:hAnsi="Arial" w:cs="Arial"/>
                <w:color w:val="000000"/>
                <w:sz w:val="21"/>
                <w:szCs w:val="21"/>
                <w:lang w:eastAsia="ru-RU"/>
              </w:rPr>
              <w:t>”. Неразумность игры в дебюте одними пешками (с исключениями из правила).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два хода”, “Выигрыш материала”, “Накажи “</w:t>
            </w:r>
            <w:proofErr w:type="spellStart"/>
            <w:r w:rsidRPr="009E4F5E">
              <w:rPr>
                <w:rFonts w:ascii="Arial" w:eastAsia="Times New Roman" w:hAnsi="Arial" w:cs="Arial"/>
                <w:color w:val="000000"/>
                <w:sz w:val="21"/>
                <w:szCs w:val="21"/>
                <w:lang w:eastAsia="ru-RU"/>
              </w:rPr>
              <w:t>пешкоеда</w:t>
            </w:r>
            <w:proofErr w:type="spellEnd"/>
            <w:r w:rsidRPr="009E4F5E">
              <w:rPr>
                <w:rFonts w:ascii="Arial" w:eastAsia="Times New Roman" w:hAnsi="Arial" w:cs="Arial"/>
                <w:color w:val="000000"/>
                <w:sz w:val="21"/>
                <w:szCs w:val="21"/>
                <w:lang w:eastAsia="ru-RU"/>
              </w:rPr>
              <w:t>”, “Можно ли побить пешку?”.</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9E4F5E" w:rsidRPr="009E4F5E">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7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7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7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8"/>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7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r w:rsidR="009E4F5E" w:rsidRPr="009E4F5E">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8"/>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Принципы игры в дебюте. Борьба за центр. Гамбит Эванса. Королевский гамбит. Ферзевый гамбит.</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“Захвати центр”, “Выиграй фигуру”.</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r w:rsidR="009E4F5E" w:rsidRPr="009E4F5E">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Принципы игры в дебюте. Безопасное положение короля. Рокировка.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Дидактические задания “Можно ли сделать рокировку?”, “В какую сторону можно рокировать?”, “Поставь мат в 1 ход </w:t>
            </w:r>
            <w:proofErr w:type="spellStart"/>
            <w:r w:rsidRPr="009E4F5E">
              <w:rPr>
                <w:rFonts w:ascii="Arial" w:eastAsia="Times New Roman" w:hAnsi="Arial" w:cs="Arial"/>
                <w:color w:val="000000"/>
                <w:sz w:val="21"/>
                <w:szCs w:val="21"/>
                <w:lang w:eastAsia="ru-RU"/>
              </w:rPr>
              <w:t>нерокированному</w:t>
            </w:r>
            <w:proofErr w:type="spellEnd"/>
            <w:r w:rsidRPr="009E4F5E">
              <w:rPr>
                <w:rFonts w:ascii="Arial" w:eastAsia="Times New Roman" w:hAnsi="Arial" w:cs="Arial"/>
                <w:color w:val="000000"/>
                <w:sz w:val="21"/>
                <w:szCs w:val="21"/>
                <w:lang w:eastAsia="ru-RU"/>
              </w:rPr>
              <w:t xml:space="preserve"> королю”, “Поставь мат в 2 хода </w:t>
            </w:r>
            <w:proofErr w:type="spellStart"/>
            <w:r w:rsidRPr="009E4F5E">
              <w:rPr>
                <w:rFonts w:ascii="Arial" w:eastAsia="Times New Roman" w:hAnsi="Arial" w:cs="Arial"/>
                <w:color w:val="000000"/>
                <w:sz w:val="21"/>
                <w:szCs w:val="21"/>
                <w:lang w:eastAsia="ru-RU"/>
              </w:rPr>
              <w:t>нерокированному</w:t>
            </w:r>
            <w:proofErr w:type="spellEnd"/>
            <w:r w:rsidRPr="009E4F5E">
              <w:rPr>
                <w:rFonts w:ascii="Arial" w:eastAsia="Times New Roman" w:hAnsi="Arial" w:cs="Arial"/>
                <w:color w:val="000000"/>
                <w:sz w:val="21"/>
                <w:szCs w:val="21"/>
                <w:lang w:eastAsia="ru-RU"/>
              </w:rPr>
              <w:t xml:space="preserve"> королю”, “Не получат ли белые мат в 1 ход, если рокируют?”.</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Принципы игры в дебюте. Гармоничное пешечное расположение. Какие бывают пешки.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“Чем бить черную фигуру?”, “</w:t>
            </w:r>
            <w:proofErr w:type="spellStart"/>
            <w:r w:rsidRPr="009E4F5E">
              <w:rPr>
                <w:rFonts w:ascii="Arial" w:eastAsia="Times New Roman" w:hAnsi="Arial" w:cs="Arial"/>
                <w:color w:val="000000"/>
                <w:sz w:val="21"/>
                <w:szCs w:val="21"/>
                <w:lang w:eastAsia="ru-RU"/>
              </w:rPr>
              <w:t>Сдвой</w:t>
            </w:r>
            <w:proofErr w:type="spellEnd"/>
            <w:r w:rsidRPr="009E4F5E">
              <w:rPr>
                <w:rFonts w:ascii="Arial" w:eastAsia="Times New Roman" w:hAnsi="Arial" w:cs="Arial"/>
                <w:color w:val="000000"/>
                <w:sz w:val="21"/>
                <w:szCs w:val="21"/>
                <w:lang w:eastAsia="ru-RU"/>
              </w:rPr>
              <w:t xml:space="preserve"> противнику пешки”.</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9E4F5E" w:rsidRPr="009E4F5E">
              <w:rPr>
                <w:rFonts w:ascii="Arial" w:eastAsia="Times New Roman" w:hAnsi="Arial" w:cs="Arial"/>
                <w:color w:val="000000"/>
                <w:sz w:val="21"/>
                <w:szCs w:val="21"/>
                <w:lang w:eastAsia="ru-RU"/>
              </w:rPr>
              <w:t>.03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Связка в дебюте. Полная и неполная связка.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“Выиграй фигуру”, “</w:t>
            </w:r>
            <w:proofErr w:type="spellStart"/>
            <w:r w:rsidRPr="009E4F5E">
              <w:rPr>
                <w:rFonts w:ascii="Arial" w:eastAsia="Times New Roman" w:hAnsi="Arial" w:cs="Arial"/>
                <w:color w:val="000000"/>
                <w:sz w:val="21"/>
                <w:szCs w:val="21"/>
                <w:lang w:eastAsia="ru-RU"/>
              </w:rPr>
              <w:t>Сдвой</w:t>
            </w:r>
            <w:proofErr w:type="spellEnd"/>
            <w:r w:rsidRPr="009E4F5E">
              <w:rPr>
                <w:rFonts w:ascii="Arial" w:eastAsia="Times New Roman" w:hAnsi="Arial" w:cs="Arial"/>
                <w:color w:val="000000"/>
                <w:sz w:val="21"/>
                <w:szCs w:val="21"/>
                <w:lang w:eastAsia="ru-RU"/>
              </w:rPr>
              <w:t xml:space="preserve"> противнику пешки”, “Успешное развязывание”.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9E4F5E" w:rsidRPr="009E4F5E">
              <w:rPr>
                <w:rFonts w:ascii="Arial" w:eastAsia="Times New Roman" w:hAnsi="Arial" w:cs="Arial"/>
                <w:color w:val="000000"/>
                <w:sz w:val="21"/>
                <w:szCs w:val="21"/>
                <w:lang w:eastAsia="ru-RU"/>
              </w:rPr>
              <w:t>.03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Очень коротко о дебютах. Открытые, полуоткрытые и закрытые дебюты.</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Повторение программного материала, изученного за второй и третий год </w:t>
            </w:r>
            <w:r w:rsidRPr="009E4F5E">
              <w:rPr>
                <w:rFonts w:ascii="Arial" w:eastAsia="Times New Roman" w:hAnsi="Arial" w:cs="Arial"/>
                <w:color w:val="000000"/>
                <w:sz w:val="21"/>
                <w:szCs w:val="21"/>
                <w:lang w:eastAsia="ru-RU"/>
              </w:rPr>
              <w:lastRenderedPageBreak/>
              <w:t>обучения</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Дидактические игры и задания. Игровая практика.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Типичные комбинации в дебюте (более сложные примеры).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31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4"/>
                <w:szCs w:val="21"/>
                <w:lang w:eastAsia="ru-RU"/>
              </w:rPr>
            </w:pPr>
          </w:p>
        </w:tc>
      </w:tr>
      <w:tr w:rsidR="009E4F5E" w:rsidRPr="009E4F5E" w:rsidTr="009E4F5E">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32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4"/>
                <w:szCs w:val="21"/>
                <w:lang w:eastAsia="ru-RU"/>
              </w:rPr>
            </w:pPr>
          </w:p>
        </w:tc>
      </w:tr>
      <w:tr w:rsidR="009E4F5E" w:rsidRPr="009E4F5E" w:rsidTr="009E4F5E">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3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4"/>
                <w:szCs w:val="21"/>
                <w:lang w:eastAsia="ru-RU"/>
              </w:rPr>
            </w:pPr>
          </w:p>
        </w:tc>
      </w:tr>
      <w:tr w:rsidR="009E4F5E" w:rsidRPr="009E4F5E" w:rsidTr="009E4F5E">
        <w:trPr>
          <w:trHeight w:val="12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2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20"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2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2"/>
                <w:szCs w:val="21"/>
                <w:lang w:eastAsia="ru-RU"/>
              </w:rPr>
            </w:pPr>
          </w:p>
        </w:tc>
      </w:tr>
    </w:tbl>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5A09B7" w:rsidRDefault="005A09B7" w:rsidP="005A09B7">
      <w:pPr>
        <w:shd w:val="clear" w:color="auto" w:fill="FFFFFF"/>
        <w:tabs>
          <w:tab w:val="left" w:pos="5526"/>
          <w:tab w:val="center" w:pos="7497"/>
        </w:tabs>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ab/>
      </w:r>
      <w:r>
        <w:rPr>
          <w:rFonts w:ascii="Arial" w:eastAsia="Times New Roman" w:hAnsi="Arial" w:cs="Arial"/>
          <w:b/>
          <w:bCs/>
          <w:color w:val="000000"/>
          <w:sz w:val="21"/>
          <w:szCs w:val="21"/>
          <w:lang w:eastAsia="ru-RU"/>
        </w:rPr>
        <w:tab/>
      </w:r>
    </w:p>
    <w:p w:rsidR="005A09B7" w:rsidRDefault="005A09B7" w:rsidP="005A09B7">
      <w:pPr>
        <w:shd w:val="clear" w:color="auto" w:fill="FFFFFF"/>
        <w:tabs>
          <w:tab w:val="left" w:pos="5526"/>
          <w:tab w:val="center" w:pos="7497"/>
        </w:tabs>
        <w:spacing w:after="150" w:line="240" w:lineRule="auto"/>
        <w:rPr>
          <w:rFonts w:ascii="Arial" w:eastAsia="Times New Roman" w:hAnsi="Arial" w:cs="Arial"/>
          <w:b/>
          <w:bCs/>
          <w:color w:val="000000"/>
          <w:sz w:val="21"/>
          <w:szCs w:val="21"/>
          <w:lang w:eastAsia="ru-RU"/>
        </w:rPr>
      </w:pPr>
    </w:p>
    <w:p w:rsidR="0040340B" w:rsidRDefault="0040340B" w:rsidP="0040340B">
      <w:pPr>
        <w:shd w:val="clear" w:color="auto" w:fill="FFFFFF"/>
        <w:spacing w:after="150" w:line="240" w:lineRule="auto"/>
        <w:rPr>
          <w:rFonts w:ascii="Arial" w:eastAsia="Times New Roman" w:hAnsi="Arial" w:cs="Arial"/>
          <w:b/>
          <w:bCs/>
          <w:color w:val="000000"/>
          <w:sz w:val="21"/>
          <w:szCs w:val="21"/>
          <w:lang w:eastAsia="ru-RU"/>
        </w:rPr>
      </w:pPr>
    </w:p>
    <w:p w:rsidR="0040340B" w:rsidRDefault="0040340B" w:rsidP="0040340B">
      <w:pPr>
        <w:shd w:val="clear" w:color="auto" w:fill="FFFFFF"/>
        <w:spacing w:after="150" w:line="240" w:lineRule="auto"/>
        <w:rPr>
          <w:rFonts w:ascii="Arial" w:eastAsia="Times New Roman" w:hAnsi="Arial" w:cs="Arial"/>
          <w:b/>
          <w:bCs/>
          <w:color w:val="000000"/>
          <w:sz w:val="21"/>
          <w:szCs w:val="21"/>
          <w:lang w:eastAsia="ru-RU"/>
        </w:rPr>
      </w:pPr>
    </w:p>
    <w:p w:rsidR="0040340B" w:rsidRDefault="0040340B" w:rsidP="0040340B">
      <w:pPr>
        <w:shd w:val="clear" w:color="auto" w:fill="FFFFFF"/>
        <w:spacing w:after="150" w:line="240" w:lineRule="auto"/>
        <w:rPr>
          <w:rFonts w:ascii="Arial" w:eastAsia="Times New Roman" w:hAnsi="Arial" w:cs="Arial"/>
          <w:b/>
          <w:bCs/>
          <w:color w:val="000000"/>
          <w:sz w:val="21"/>
          <w:szCs w:val="21"/>
          <w:lang w:eastAsia="ru-RU"/>
        </w:rPr>
      </w:pPr>
    </w:p>
    <w:p w:rsidR="0040340B" w:rsidRDefault="0040340B" w:rsidP="0040340B">
      <w:pPr>
        <w:shd w:val="clear" w:color="auto" w:fill="FFFFFF"/>
        <w:spacing w:after="150" w:line="240" w:lineRule="auto"/>
        <w:rPr>
          <w:rFonts w:ascii="Arial" w:eastAsia="Times New Roman" w:hAnsi="Arial" w:cs="Arial"/>
          <w:b/>
          <w:bCs/>
          <w:color w:val="000000"/>
          <w:sz w:val="21"/>
          <w:szCs w:val="21"/>
          <w:lang w:eastAsia="ru-RU"/>
        </w:rPr>
      </w:pPr>
    </w:p>
    <w:p w:rsidR="0040340B" w:rsidRDefault="0040340B" w:rsidP="0040340B">
      <w:pPr>
        <w:shd w:val="clear" w:color="auto" w:fill="FFFFFF"/>
        <w:spacing w:after="150" w:line="240" w:lineRule="auto"/>
        <w:rPr>
          <w:rFonts w:ascii="Arial" w:eastAsia="Times New Roman" w:hAnsi="Arial" w:cs="Arial"/>
          <w:b/>
          <w:bCs/>
          <w:color w:val="000000"/>
          <w:sz w:val="21"/>
          <w:szCs w:val="21"/>
          <w:lang w:eastAsia="ru-RU"/>
        </w:rPr>
      </w:pPr>
    </w:p>
    <w:p w:rsidR="0040340B" w:rsidRPr="009E4F5E" w:rsidRDefault="0040340B" w:rsidP="0040340B">
      <w:pPr>
        <w:shd w:val="clear" w:color="auto" w:fill="FFFFFF"/>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Календарно-тематическое планирование</w:t>
      </w:r>
    </w:p>
    <w:p w:rsidR="009E4F5E" w:rsidRPr="009E4F5E" w:rsidRDefault="009E4F5E" w:rsidP="005A09B7">
      <w:pPr>
        <w:shd w:val="clear" w:color="auto" w:fill="FFFFFF"/>
        <w:tabs>
          <w:tab w:val="left" w:pos="5526"/>
          <w:tab w:val="center" w:pos="7497"/>
        </w:tabs>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4 класс (34 часа;1 час в неделю)</w:t>
      </w:r>
    </w:p>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tblPr>
      <w:tblGrid>
        <w:gridCol w:w="1041"/>
        <w:gridCol w:w="2891"/>
        <w:gridCol w:w="1558"/>
        <w:gridCol w:w="7729"/>
        <w:gridCol w:w="723"/>
        <w:gridCol w:w="848"/>
      </w:tblGrid>
      <w:tr w:rsidR="009E4F5E" w:rsidRPr="009E4F5E" w:rsidTr="009E4F5E">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w:t>
            </w:r>
            <w:r w:rsidRPr="009E4F5E">
              <w:rPr>
                <w:rFonts w:ascii="Arial" w:eastAsia="Times New Roman" w:hAnsi="Arial" w:cs="Arial"/>
                <w:b/>
                <w:bCs/>
                <w:color w:val="000000"/>
                <w:sz w:val="21"/>
                <w:szCs w:val="21"/>
                <w:lang w:eastAsia="ru-RU"/>
              </w:rPr>
              <w:t>урока</w:t>
            </w:r>
          </w:p>
        </w:tc>
        <w:tc>
          <w:tcPr>
            <w:tcW w:w="27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Тема занятия</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Содержание</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Виды деятельности</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Дата</w:t>
            </w:r>
          </w:p>
        </w:tc>
      </w:tr>
      <w:tr w:rsidR="009E4F5E" w:rsidRPr="009E4F5E" w:rsidTr="009E4F5E">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план</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E4F5E" w:rsidRPr="009E4F5E" w:rsidRDefault="009E4F5E" w:rsidP="009E4F5E">
            <w:pPr>
              <w:spacing w:after="150" w:line="240" w:lineRule="auto"/>
              <w:jc w:val="center"/>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факт</w:t>
            </w:r>
          </w:p>
        </w:tc>
      </w:tr>
      <w:tr w:rsidR="009E4F5E" w:rsidRPr="009E4F5E" w:rsidTr="009E4F5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Повторение изученного материала.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Повторение программного материала, изученного за </w:t>
            </w:r>
            <w:r w:rsidRPr="009E4F5E">
              <w:rPr>
                <w:rFonts w:ascii="Arial" w:eastAsia="Times New Roman" w:hAnsi="Arial" w:cs="Arial"/>
                <w:color w:val="000000"/>
                <w:sz w:val="21"/>
                <w:szCs w:val="21"/>
                <w:lang w:eastAsia="ru-RU"/>
              </w:rPr>
              <w:lastRenderedPageBreak/>
              <w:t>год обучения</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 xml:space="preserve">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w:t>
            </w:r>
            <w:r w:rsidRPr="009E4F5E">
              <w:rPr>
                <w:rFonts w:ascii="Arial" w:eastAsia="Times New Roman" w:hAnsi="Arial" w:cs="Arial"/>
                <w:color w:val="000000"/>
                <w:sz w:val="21"/>
                <w:szCs w:val="21"/>
                <w:lang w:eastAsia="ru-RU"/>
              </w:rPr>
              <w:lastRenderedPageBreak/>
              <w:t>Начальное положение.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Повторение изученного </w:t>
            </w:r>
            <w:r w:rsidRPr="009E4F5E">
              <w:rPr>
                <w:rFonts w:ascii="Arial" w:eastAsia="Times New Roman" w:hAnsi="Arial" w:cs="Arial"/>
                <w:color w:val="000000"/>
                <w:sz w:val="21"/>
                <w:szCs w:val="21"/>
                <w:lang w:eastAsia="ru-RU"/>
              </w:rPr>
              <w:lastRenderedPageBreak/>
              <w:t>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5" w:lineRule="atLeast"/>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1. ОСНОВЫ МИТТЕЛЬШПИЛЯ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
                <w:szCs w:val="21"/>
                <w:lang w:eastAsia="ru-RU"/>
              </w:rPr>
            </w:pPr>
          </w:p>
        </w:tc>
      </w:tr>
      <w:tr w:rsidR="009E4F5E" w:rsidRPr="009E4F5E" w:rsidTr="009E4F5E">
        <w:trPr>
          <w:trHeight w:val="6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Самые общие рекомендации о том, как играть в миттельшпиле.</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9E4F5E" w:rsidRPr="009E4F5E">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9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Дидактическое задание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4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Тактические приемы. Связка в миттельшпиле. Двойной удар.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67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Тактические приемы. Открытое нападение. Открытый шах. Двойной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Дидактическое задание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40340B"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задания “Выигрыш материала”.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9E4F5E" w:rsidRPr="009E4F5E">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6"/>
                <w:szCs w:val="21"/>
                <w:lang w:eastAsia="ru-RU"/>
              </w:rPr>
            </w:pPr>
          </w:p>
        </w:tc>
      </w:tr>
      <w:tr w:rsidR="009E4F5E" w:rsidRPr="009E4F5E" w:rsidTr="009E4F5E">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9</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6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6"/>
                <w:szCs w:val="21"/>
                <w:lang w:eastAsia="ru-RU"/>
              </w:rPr>
            </w:pPr>
          </w:p>
        </w:tc>
      </w:tr>
      <w:tr w:rsidR="009E4F5E" w:rsidRPr="009E4F5E" w:rsidTr="009E4F5E">
        <w:trPr>
          <w:trHeight w:val="1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105" w:lineRule="atLeast"/>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10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10"/>
                <w:szCs w:val="21"/>
                <w:lang w:eastAsia="ru-RU"/>
              </w:rPr>
            </w:pPr>
          </w:p>
        </w:tc>
      </w:tr>
      <w:tr w:rsidR="009E4F5E" w:rsidRPr="009E4F5E" w:rsidTr="009E4F5E">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Матовые комбинации и комбинации, ведущие к достижению материального перевеса. Темы </w:t>
            </w:r>
            <w:r w:rsidRPr="009E4F5E">
              <w:rPr>
                <w:rFonts w:ascii="Arial" w:eastAsia="Times New Roman" w:hAnsi="Arial" w:cs="Arial"/>
                <w:color w:val="000000"/>
                <w:sz w:val="21"/>
                <w:szCs w:val="21"/>
                <w:lang w:eastAsia="ru-RU"/>
              </w:rPr>
              <w:lastRenderedPageBreak/>
              <w:t>разрушения королевского прикрытия, освобождения пространства, уничтожения защиты.</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Игровая практика</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12</w:t>
            </w:r>
          </w:p>
        </w:tc>
        <w:tc>
          <w:tcPr>
            <w:tcW w:w="27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9E4F5E" w:rsidRPr="009E4F5E">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4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и комбинации, ведущие к достижению материального перевеса. Темы связки, “рентгена”,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5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9E4F5E" w:rsidRPr="009E4F5E">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6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Комбинации для достижения ничьей. Патовые комбинации.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Дидактическое задание “Сделай ничью”.</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9E4F5E" w:rsidRPr="009E4F5E">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 “Сделай ничью”.</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6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19</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Классическое наследие. “Бессмертная” партия. “Вечнозеленая” партия.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u w:val="single"/>
                <w:lang w:eastAsia="ru-RU"/>
              </w:rPr>
              <w:t>2. ОСНОВЫ ЭНДШПИЛЯ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Ладья против ладьи. Ферзь против ферзя. Ферзь против ладьи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2 хода”, “Мат в 3 хода”, “Выигрыш фигуры”.</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9E4F5E" w:rsidRPr="009E4F5E">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Ферзь против слона. Ферзь против коня. Ладья против слона (простые случаи). Ладья против коня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2 хода”, “Мат в 3 хода”, “Выигрыш фигуры”.</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9E4F5E" w:rsidRPr="009E4F5E">
              <w:rPr>
                <w:rFonts w:ascii="Arial" w:eastAsia="Times New Roman" w:hAnsi="Arial" w:cs="Arial"/>
                <w:color w:val="000000"/>
                <w:sz w:val="21"/>
                <w:szCs w:val="21"/>
                <w:lang w:eastAsia="ru-RU"/>
              </w:rPr>
              <w:t>.03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9E4F5E" w:rsidRPr="009E4F5E">
              <w:rPr>
                <w:rFonts w:ascii="Arial" w:eastAsia="Times New Roman" w:hAnsi="Arial" w:cs="Arial"/>
                <w:color w:val="000000"/>
                <w:sz w:val="21"/>
                <w:szCs w:val="21"/>
                <w:lang w:eastAsia="ru-RU"/>
              </w:rPr>
              <w:t>0.03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roofErr w:type="spellStart"/>
            <w:r w:rsidRPr="009E4F5E">
              <w:rPr>
                <w:rFonts w:ascii="Arial" w:eastAsia="Times New Roman" w:hAnsi="Arial" w:cs="Arial"/>
                <w:color w:val="000000"/>
                <w:sz w:val="21"/>
                <w:szCs w:val="21"/>
                <w:lang w:eastAsia="ru-RU"/>
              </w:rPr>
              <w:t>Матование</w:t>
            </w:r>
            <w:proofErr w:type="spellEnd"/>
            <w:r w:rsidRPr="009E4F5E">
              <w:rPr>
                <w:rFonts w:ascii="Arial" w:eastAsia="Times New Roman" w:hAnsi="Arial" w:cs="Arial"/>
                <w:color w:val="000000"/>
                <w:sz w:val="21"/>
                <w:szCs w:val="21"/>
                <w:lang w:eastAsia="ru-RU"/>
              </w:rPr>
              <w:t xml:space="preserve"> двумя слонами (простые случаи). </w:t>
            </w:r>
            <w:proofErr w:type="spellStart"/>
            <w:r w:rsidRPr="009E4F5E">
              <w:rPr>
                <w:rFonts w:ascii="Arial" w:eastAsia="Times New Roman" w:hAnsi="Arial" w:cs="Arial"/>
                <w:color w:val="000000"/>
                <w:sz w:val="21"/>
                <w:szCs w:val="21"/>
                <w:lang w:eastAsia="ru-RU"/>
              </w:rPr>
              <w:t>Матование</w:t>
            </w:r>
            <w:proofErr w:type="spellEnd"/>
            <w:r w:rsidRPr="009E4F5E">
              <w:rPr>
                <w:rFonts w:ascii="Arial" w:eastAsia="Times New Roman" w:hAnsi="Arial" w:cs="Arial"/>
                <w:color w:val="000000"/>
                <w:sz w:val="21"/>
                <w:szCs w:val="21"/>
                <w:lang w:eastAsia="ru-RU"/>
              </w:rPr>
              <w:t xml:space="preserve"> слоном и конем (простые случаи).</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2 хода”, “Мат в 3 хода”.</w:t>
            </w:r>
          </w:p>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4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Пешка против короля. Когда пешка проходит в ферзи без помощи своего короля. Правило “квадрата”.</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Дидактическое задание “Квадрат”.</w:t>
            </w:r>
          </w:p>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4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9E4F5E" w:rsidRPr="009E4F5E">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12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Пешка против короля. Белая пешка на седьмой и шестой горизонталях. Король помогает своей пешке. Оппозиция.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2 хода”, “Мат в 3 хода”, “Проведи пешку в ферзи”, “Выигрыш или ничья?”, “Куда отступить королем?”.</w:t>
            </w:r>
          </w:p>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r w:rsidR="009E4F5E" w:rsidRPr="009E4F5E">
              <w:rPr>
                <w:rFonts w:ascii="Arial" w:eastAsia="Times New Roman" w:hAnsi="Arial" w:cs="Arial"/>
                <w:color w:val="000000"/>
                <w:sz w:val="21"/>
                <w:szCs w:val="21"/>
                <w:lang w:eastAsia="ru-RU"/>
              </w:rPr>
              <w:t>8.05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5.05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 xml:space="preserve">Пешка против короля. Белая пешка на пятой горизонтали. Король ведет </w:t>
            </w:r>
            <w:r w:rsidRPr="009E4F5E">
              <w:rPr>
                <w:rFonts w:ascii="Arial" w:eastAsia="Times New Roman" w:hAnsi="Arial" w:cs="Arial"/>
                <w:color w:val="000000"/>
                <w:sz w:val="21"/>
                <w:szCs w:val="21"/>
                <w:lang w:eastAsia="ru-RU"/>
              </w:rPr>
              <w:lastRenderedPageBreak/>
              <w:t>свою пешку за собой.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“Мат в 3 хода”, “Проведи пешку в ферзи”, “Выигрыш или ничья?”, “Куда отступить королем?”.</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lastRenderedPageBreak/>
              <w:t>32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Удивительные ничейные положения. Два коня против короля. Слон и пешка против короля. Конь и пешка против короля.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Дидактические задания “Куда отступить королем?”, “Путь к ничьей”.</w:t>
            </w:r>
          </w:p>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22.05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r w:rsidR="009E4F5E" w:rsidRPr="009E4F5E" w:rsidTr="009E4F5E">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34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b/>
                <w:bCs/>
                <w:color w:val="000000"/>
                <w:sz w:val="21"/>
                <w:szCs w:val="21"/>
                <w:lang w:eastAsia="ru-RU"/>
              </w:rPr>
              <w:t>Повторение программного материала.</w:t>
            </w:r>
            <w:r w:rsidRPr="009E4F5E">
              <w:rPr>
                <w:rFonts w:ascii="Arial" w:eastAsia="Times New Roman" w:hAnsi="Arial" w:cs="Arial"/>
                <w:color w:val="000000"/>
                <w:sz w:val="21"/>
                <w:szCs w:val="21"/>
                <w:lang w:eastAsia="ru-RU"/>
              </w:rPr>
              <w:t> 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r w:rsidRPr="009E4F5E">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E4F5E" w:rsidRPr="009E4F5E" w:rsidRDefault="00931FEC" w:rsidP="009E4F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r w:rsidR="009E4F5E" w:rsidRPr="009E4F5E">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E4F5E" w:rsidRPr="009E4F5E" w:rsidRDefault="009E4F5E" w:rsidP="009E4F5E">
            <w:pPr>
              <w:spacing w:after="150" w:line="240" w:lineRule="auto"/>
              <w:rPr>
                <w:rFonts w:ascii="Arial" w:eastAsia="Times New Roman" w:hAnsi="Arial" w:cs="Arial"/>
                <w:color w:val="000000"/>
                <w:sz w:val="21"/>
                <w:szCs w:val="21"/>
                <w:lang w:eastAsia="ru-RU"/>
              </w:rPr>
            </w:pPr>
          </w:p>
        </w:tc>
      </w:tr>
    </w:tbl>
    <w:p w:rsidR="009E4F5E" w:rsidRPr="009E4F5E" w:rsidRDefault="009E4F5E" w:rsidP="009E4F5E">
      <w:pPr>
        <w:shd w:val="clear" w:color="auto" w:fill="FFFFFF"/>
        <w:spacing w:after="150" w:line="240" w:lineRule="auto"/>
        <w:jc w:val="center"/>
        <w:rPr>
          <w:rFonts w:ascii="Arial" w:eastAsia="Times New Roman" w:hAnsi="Arial" w:cs="Arial"/>
          <w:color w:val="000000"/>
          <w:sz w:val="21"/>
          <w:szCs w:val="21"/>
          <w:lang w:eastAsia="ru-RU"/>
        </w:rPr>
      </w:pPr>
    </w:p>
    <w:p w:rsidR="009E4F5E" w:rsidRPr="005A09B7" w:rsidRDefault="009E4F5E" w:rsidP="00931FEC">
      <w:p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b/>
          <w:bCs/>
          <w:color w:val="000000"/>
          <w:sz w:val="18"/>
          <w:szCs w:val="21"/>
          <w:lang w:eastAsia="ru-RU"/>
        </w:rPr>
        <w:t>Список литературы</w:t>
      </w: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Учебники и пособия по обучению детей шахматной игре</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Авербах </w:t>
      </w:r>
      <w:proofErr w:type="gramStart"/>
      <w:r w:rsidRPr="005A09B7">
        <w:rPr>
          <w:rFonts w:ascii="Arial" w:eastAsia="Times New Roman" w:hAnsi="Arial" w:cs="Arial"/>
          <w:color w:val="000000"/>
          <w:sz w:val="18"/>
          <w:szCs w:val="21"/>
          <w:lang w:eastAsia="ru-RU"/>
        </w:rPr>
        <w:t>Ю.</w:t>
      </w:r>
      <w:proofErr w:type="gramEnd"/>
      <w:r w:rsidRPr="005A09B7">
        <w:rPr>
          <w:rFonts w:ascii="Arial" w:eastAsia="Times New Roman" w:hAnsi="Arial" w:cs="Arial"/>
          <w:color w:val="000000"/>
          <w:sz w:val="18"/>
          <w:szCs w:val="21"/>
          <w:lang w:eastAsia="ru-RU"/>
        </w:rPr>
        <w:t xml:space="preserve"> Что нужно знать об эндшпиле.—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1979.</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Авербах Ю., Бейлин М. Путешествие в Шахматное королевство.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1972.</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Авербах Ю., Бейлин М. Шахматный самоучитель. – М.: Советская Россия, 1970.</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Бареев И. Гроссмейстеры детского сада.— М.: Наш малыш, 1995.</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Блох М. 1200 комбинаций. – М.: РППО “</w:t>
      </w:r>
      <w:proofErr w:type="spellStart"/>
      <w:r w:rsidRPr="005A09B7">
        <w:rPr>
          <w:rFonts w:ascii="Arial" w:eastAsia="Times New Roman" w:hAnsi="Arial" w:cs="Arial"/>
          <w:color w:val="000000"/>
          <w:sz w:val="18"/>
          <w:szCs w:val="21"/>
          <w:lang w:eastAsia="ru-RU"/>
        </w:rPr>
        <w:t>Росбланкиздат</w:t>
      </w:r>
      <w:proofErr w:type="spellEnd"/>
      <w:r w:rsidRPr="005A09B7">
        <w:rPr>
          <w:rFonts w:ascii="Arial" w:eastAsia="Times New Roman" w:hAnsi="Arial" w:cs="Arial"/>
          <w:color w:val="000000"/>
          <w:sz w:val="18"/>
          <w:szCs w:val="21"/>
          <w:lang w:eastAsia="ru-RU"/>
        </w:rPr>
        <w:t>”, 1992.</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Бобби Фишер учит играть в шахматы. – Киев: Здоровья, 1991.</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Бондаревский</w:t>
      </w:r>
      <w:proofErr w:type="spellEnd"/>
      <w:r w:rsidRPr="005A09B7">
        <w:rPr>
          <w:rFonts w:ascii="Arial" w:eastAsia="Times New Roman" w:hAnsi="Arial" w:cs="Arial"/>
          <w:color w:val="000000"/>
          <w:sz w:val="18"/>
          <w:szCs w:val="21"/>
          <w:lang w:eastAsia="ru-RU"/>
        </w:rPr>
        <w:t xml:space="preserve"> И. Комбинации в миттельшпиле.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1965.</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Бондаревский</w:t>
      </w:r>
      <w:proofErr w:type="spellEnd"/>
      <w:r w:rsidRPr="005A09B7">
        <w:rPr>
          <w:rFonts w:ascii="Arial" w:eastAsia="Times New Roman" w:hAnsi="Arial" w:cs="Arial"/>
          <w:color w:val="000000"/>
          <w:sz w:val="18"/>
          <w:szCs w:val="21"/>
          <w:lang w:eastAsia="ru-RU"/>
        </w:rPr>
        <w:t xml:space="preserve"> И. Учитесь играть в шахматы. – Л.: </w:t>
      </w:r>
      <w:proofErr w:type="spellStart"/>
      <w:r w:rsidRPr="005A09B7">
        <w:rPr>
          <w:rFonts w:ascii="Arial" w:eastAsia="Times New Roman" w:hAnsi="Arial" w:cs="Arial"/>
          <w:color w:val="000000"/>
          <w:sz w:val="18"/>
          <w:szCs w:val="21"/>
          <w:lang w:eastAsia="ru-RU"/>
        </w:rPr>
        <w:t>Лениздат</w:t>
      </w:r>
      <w:proofErr w:type="spellEnd"/>
      <w:r w:rsidRPr="005A09B7">
        <w:rPr>
          <w:rFonts w:ascii="Arial" w:eastAsia="Times New Roman" w:hAnsi="Arial" w:cs="Arial"/>
          <w:color w:val="000000"/>
          <w:sz w:val="18"/>
          <w:szCs w:val="21"/>
          <w:lang w:eastAsia="ru-RU"/>
        </w:rPr>
        <w:t>, 1966.</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Бронштейн Д. Самоучитель шахматной игры.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1980, 1982.</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Вайнштейн Б. Комбинации и ловушки в дебюте.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1965.</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proofErr w:type="gramStart"/>
      <w:r w:rsidRPr="005A09B7">
        <w:rPr>
          <w:rFonts w:ascii="Arial" w:eastAsia="Times New Roman" w:hAnsi="Arial" w:cs="Arial"/>
          <w:color w:val="000000"/>
          <w:sz w:val="18"/>
          <w:szCs w:val="21"/>
          <w:lang w:eastAsia="ru-RU"/>
        </w:rPr>
        <w:t>Весела</w:t>
      </w:r>
      <w:proofErr w:type="gramEnd"/>
      <w:r w:rsidRPr="005A09B7">
        <w:rPr>
          <w:rFonts w:ascii="Arial" w:eastAsia="Times New Roman" w:hAnsi="Arial" w:cs="Arial"/>
          <w:color w:val="000000"/>
          <w:sz w:val="18"/>
          <w:szCs w:val="21"/>
          <w:lang w:eastAsia="ru-RU"/>
        </w:rPr>
        <w:t xml:space="preserve"> И., Веселы И. Шахматный букварь. – М.: Просвещение, 1983.</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Голенищев В. Программа подготовки юных шахматистов 3-го и 4-го разрядов.— М.: Всероссийский шахматный клуб, 1969.</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Гончаров В. Некоторые актуальные вопросы обучения дошкольника шахматной игре. – М.: ГЦОЛИФК, 1984.</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Горенштейн</w:t>
      </w:r>
      <w:proofErr w:type="spellEnd"/>
      <w:r w:rsidRPr="005A09B7">
        <w:rPr>
          <w:rFonts w:ascii="Arial" w:eastAsia="Times New Roman" w:hAnsi="Arial" w:cs="Arial"/>
          <w:color w:val="000000"/>
          <w:sz w:val="18"/>
          <w:szCs w:val="21"/>
          <w:lang w:eastAsia="ru-RU"/>
        </w:rPr>
        <w:t xml:space="preserve"> Р. Подарок юному шахматисту. – М.: ТОО “Синтез”, АО “</w:t>
      </w:r>
      <w:proofErr w:type="spellStart"/>
      <w:r w:rsidRPr="005A09B7">
        <w:rPr>
          <w:rFonts w:ascii="Arial" w:eastAsia="Times New Roman" w:hAnsi="Arial" w:cs="Arial"/>
          <w:color w:val="000000"/>
          <w:sz w:val="18"/>
          <w:szCs w:val="21"/>
          <w:lang w:eastAsia="ru-RU"/>
        </w:rPr>
        <w:t>Марвик-М</w:t>
      </w:r>
      <w:proofErr w:type="spellEnd"/>
      <w:r w:rsidRPr="005A09B7">
        <w:rPr>
          <w:rFonts w:ascii="Arial" w:eastAsia="Times New Roman" w:hAnsi="Arial" w:cs="Arial"/>
          <w:color w:val="000000"/>
          <w:sz w:val="18"/>
          <w:szCs w:val="21"/>
          <w:lang w:eastAsia="ru-RU"/>
        </w:rPr>
        <w:t>”, 1994.</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Гришин В., Ильин Е. Шахматная азбука.</w:t>
      </w:r>
      <w:r w:rsidRPr="005A09B7">
        <w:rPr>
          <w:rFonts w:ascii="Arial" w:eastAsia="Times New Roman" w:hAnsi="Arial" w:cs="Arial"/>
          <w:b/>
          <w:bCs/>
          <w:color w:val="000000"/>
          <w:sz w:val="18"/>
          <w:szCs w:val="21"/>
          <w:lang w:eastAsia="ru-RU"/>
        </w:rPr>
        <w:t> – </w:t>
      </w:r>
      <w:r w:rsidRPr="005A09B7">
        <w:rPr>
          <w:rFonts w:ascii="Arial" w:eastAsia="Times New Roman" w:hAnsi="Arial" w:cs="Arial"/>
          <w:color w:val="000000"/>
          <w:sz w:val="18"/>
          <w:szCs w:val="21"/>
          <w:lang w:eastAsia="ru-RU"/>
        </w:rPr>
        <w:t>М.: Детская литература, 1980.</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lastRenderedPageBreak/>
        <w:t>Журавлев Н. В стране шахматных чудес. – М.: Международная книга, 1991.</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Журавлев Н. Шаг за шагом.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1986.</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Зак</w:t>
      </w:r>
      <w:proofErr w:type="spellEnd"/>
      <w:r w:rsidRPr="005A09B7">
        <w:rPr>
          <w:rFonts w:ascii="Arial" w:eastAsia="Times New Roman" w:hAnsi="Arial" w:cs="Arial"/>
          <w:color w:val="000000"/>
          <w:sz w:val="18"/>
          <w:szCs w:val="21"/>
          <w:lang w:eastAsia="ru-RU"/>
        </w:rPr>
        <w:t xml:space="preserve"> В., </w:t>
      </w:r>
      <w:proofErr w:type="spellStart"/>
      <w:r w:rsidRPr="005A09B7">
        <w:rPr>
          <w:rFonts w:ascii="Arial" w:eastAsia="Times New Roman" w:hAnsi="Arial" w:cs="Arial"/>
          <w:color w:val="000000"/>
          <w:sz w:val="18"/>
          <w:szCs w:val="21"/>
          <w:lang w:eastAsia="ru-RU"/>
        </w:rPr>
        <w:t>Длуголенский</w:t>
      </w:r>
      <w:proofErr w:type="spellEnd"/>
      <w:r w:rsidRPr="005A09B7">
        <w:rPr>
          <w:rFonts w:ascii="Arial" w:eastAsia="Times New Roman" w:hAnsi="Arial" w:cs="Arial"/>
          <w:color w:val="000000"/>
          <w:sz w:val="18"/>
          <w:szCs w:val="21"/>
          <w:lang w:eastAsia="ru-RU"/>
        </w:rPr>
        <w:t xml:space="preserve"> Я. Я играю в шахматы. – Л.: Детская литература, 1985.</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Злотник Б., Кузьмина С. Курс-минимум по шахматам.— М.: ГЦОЛИФК, 1990.</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Иващенко С. Сборник шахматных комбинаций. - Киев: </w:t>
      </w:r>
      <w:proofErr w:type="spellStart"/>
      <w:r w:rsidRPr="005A09B7">
        <w:rPr>
          <w:rFonts w:ascii="Arial" w:eastAsia="Times New Roman" w:hAnsi="Arial" w:cs="Arial"/>
          <w:color w:val="000000"/>
          <w:sz w:val="18"/>
          <w:szCs w:val="21"/>
          <w:lang w:eastAsia="ru-RU"/>
        </w:rPr>
        <w:t>Радянська</w:t>
      </w:r>
      <w:proofErr w:type="spellEnd"/>
      <w:r w:rsidRPr="005A09B7">
        <w:rPr>
          <w:rFonts w:ascii="Arial" w:eastAsia="Times New Roman" w:hAnsi="Arial" w:cs="Arial"/>
          <w:color w:val="000000"/>
          <w:sz w:val="18"/>
          <w:szCs w:val="21"/>
          <w:lang w:eastAsia="ru-RU"/>
        </w:rPr>
        <w:t xml:space="preserve"> школа, 1986.</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Иващенко С. Сборник шахматных комбинаций. – Киев: </w:t>
      </w:r>
      <w:proofErr w:type="spellStart"/>
      <w:r w:rsidRPr="005A09B7">
        <w:rPr>
          <w:rFonts w:ascii="Arial" w:eastAsia="Times New Roman" w:hAnsi="Arial" w:cs="Arial"/>
          <w:color w:val="000000"/>
          <w:sz w:val="18"/>
          <w:szCs w:val="21"/>
          <w:lang w:eastAsia="ru-RU"/>
        </w:rPr>
        <w:t>Радянська</w:t>
      </w:r>
      <w:proofErr w:type="spellEnd"/>
      <w:r w:rsidRPr="005A09B7">
        <w:rPr>
          <w:rFonts w:ascii="Arial" w:eastAsia="Times New Roman" w:hAnsi="Arial" w:cs="Arial"/>
          <w:color w:val="000000"/>
          <w:sz w:val="18"/>
          <w:szCs w:val="21"/>
          <w:lang w:eastAsia="ru-RU"/>
        </w:rPr>
        <w:t xml:space="preserve"> школа, 1986.</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Каган И. В ваших руках короли. – Петрозаводск: Карелия, 1986.</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Капабланка Х.Р. Учебник шахматной игры.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1983.</w:t>
      </w:r>
    </w:p>
    <w:p w:rsidR="009E4F5E" w:rsidRPr="005A09B7" w:rsidRDefault="009E4F5E" w:rsidP="009E4F5E">
      <w:pPr>
        <w:numPr>
          <w:ilvl w:val="0"/>
          <w:numId w:val="14"/>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Капабланка X. Р. Учебник шахматной игры.—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1983.</w:t>
      </w:r>
    </w:p>
    <w:p w:rsidR="009E4F5E" w:rsidRPr="005A09B7" w:rsidRDefault="009E4F5E" w:rsidP="009E4F5E">
      <w:pPr>
        <w:shd w:val="clear" w:color="auto" w:fill="FFFFFF"/>
        <w:spacing w:after="150" w:line="240" w:lineRule="auto"/>
        <w:rPr>
          <w:rFonts w:ascii="Arial" w:eastAsia="Times New Roman" w:hAnsi="Arial" w:cs="Arial"/>
          <w:color w:val="000000"/>
          <w:sz w:val="18"/>
          <w:szCs w:val="21"/>
          <w:lang w:eastAsia="ru-RU"/>
        </w:rPr>
      </w:pPr>
    </w:p>
    <w:p w:rsidR="005A09B7" w:rsidRDefault="005A09B7" w:rsidP="009E4F5E">
      <w:pPr>
        <w:shd w:val="clear" w:color="auto" w:fill="FFFFFF"/>
        <w:spacing w:after="150" w:line="240" w:lineRule="auto"/>
        <w:jc w:val="center"/>
        <w:rPr>
          <w:rFonts w:ascii="Arial" w:eastAsia="Times New Roman" w:hAnsi="Arial" w:cs="Arial"/>
          <w:i/>
          <w:iCs/>
          <w:color w:val="000000"/>
          <w:sz w:val="18"/>
          <w:szCs w:val="21"/>
          <w:lang w:eastAsia="ru-RU"/>
        </w:rPr>
      </w:pPr>
    </w:p>
    <w:p w:rsidR="00931FEC" w:rsidRDefault="00931FEC" w:rsidP="009E4F5E">
      <w:pPr>
        <w:shd w:val="clear" w:color="auto" w:fill="FFFFFF"/>
        <w:spacing w:after="150" w:line="240" w:lineRule="auto"/>
        <w:jc w:val="center"/>
        <w:rPr>
          <w:rFonts w:ascii="Arial" w:eastAsia="Times New Roman" w:hAnsi="Arial" w:cs="Arial"/>
          <w:i/>
          <w:iCs/>
          <w:color w:val="000000"/>
          <w:sz w:val="18"/>
          <w:szCs w:val="21"/>
          <w:lang w:eastAsia="ru-RU"/>
        </w:rPr>
      </w:pP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Дидактические шахматные сказки</w:t>
      </w:r>
    </w:p>
    <w:p w:rsidR="009E4F5E" w:rsidRPr="005A09B7" w:rsidRDefault="009E4F5E" w:rsidP="009E4F5E">
      <w:pPr>
        <w:numPr>
          <w:ilvl w:val="0"/>
          <w:numId w:val="15"/>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Котята-хвастунишки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Книга-выручалочка по внеклассному чтению. – М.: Новая школа, 1994. – </w:t>
      </w:r>
      <w:proofErr w:type="spellStart"/>
      <w:r w:rsidRPr="005A09B7">
        <w:rPr>
          <w:rFonts w:ascii="Arial" w:eastAsia="Times New Roman" w:hAnsi="Arial" w:cs="Arial"/>
          <w:color w:val="000000"/>
          <w:sz w:val="18"/>
          <w:szCs w:val="21"/>
          <w:lang w:eastAsia="ru-RU"/>
        </w:rPr>
        <w:t>Вып</w:t>
      </w:r>
      <w:proofErr w:type="spellEnd"/>
      <w:r w:rsidRPr="005A09B7">
        <w:rPr>
          <w:rFonts w:ascii="Arial" w:eastAsia="Times New Roman" w:hAnsi="Arial" w:cs="Arial"/>
          <w:color w:val="000000"/>
          <w:sz w:val="18"/>
          <w:szCs w:val="21"/>
          <w:lang w:eastAsia="ru-RU"/>
        </w:rPr>
        <w:t>. 3.</w:t>
      </w:r>
    </w:p>
    <w:p w:rsidR="009E4F5E" w:rsidRPr="005A09B7" w:rsidRDefault="009E4F5E" w:rsidP="009E4F5E">
      <w:pPr>
        <w:numPr>
          <w:ilvl w:val="0"/>
          <w:numId w:val="15"/>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Лена, Оля и Баба Яга //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Книга-выручалочка по внеклассному чтению. – М.: Новая школа, 1995. – </w:t>
      </w:r>
      <w:proofErr w:type="spellStart"/>
      <w:r w:rsidRPr="005A09B7">
        <w:rPr>
          <w:rFonts w:ascii="Arial" w:eastAsia="Times New Roman" w:hAnsi="Arial" w:cs="Arial"/>
          <w:color w:val="000000"/>
          <w:sz w:val="18"/>
          <w:szCs w:val="21"/>
          <w:lang w:eastAsia="ru-RU"/>
        </w:rPr>
        <w:t>Вып</w:t>
      </w:r>
      <w:proofErr w:type="spellEnd"/>
      <w:r w:rsidRPr="005A09B7">
        <w:rPr>
          <w:rFonts w:ascii="Arial" w:eastAsia="Times New Roman" w:hAnsi="Arial" w:cs="Arial"/>
          <w:color w:val="000000"/>
          <w:sz w:val="18"/>
          <w:szCs w:val="21"/>
          <w:lang w:eastAsia="ru-RU"/>
        </w:rPr>
        <w:t>. 5.</w:t>
      </w:r>
    </w:p>
    <w:p w:rsidR="009E4F5E" w:rsidRPr="005A09B7" w:rsidRDefault="009E4F5E" w:rsidP="009E4F5E">
      <w:pPr>
        <w:numPr>
          <w:ilvl w:val="0"/>
          <w:numId w:val="15"/>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От сказки – к шахматам.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Удивительные превращения деревянного кругляка //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Книга-выручалочка по внеклассному чтению. – М.: Издательство </w:t>
      </w:r>
      <w:proofErr w:type="spellStart"/>
      <w:r w:rsidRPr="005A09B7">
        <w:rPr>
          <w:rFonts w:ascii="Arial" w:eastAsia="Times New Roman" w:hAnsi="Arial" w:cs="Arial"/>
          <w:color w:val="000000"/>
          <w:sz w:val="18"/>
          <w:szCs w:val="21"/>
          <w:lang w:eastAsia="ru-RU"/>
        </w:rPr>
        <w:t>фирмы</w:t>
      </w:r>
      <w:proofErr w:type="gramStart"/>
      <w:r w:rsidRPr="005A09B7">
        <w:rPr>
          <w:rFonts w:ascii="Arial" w:eastAsia="Times New Roman" w:hAnsi="Arial" w:cs="Arial"/>
          <w:color w:val="000000"/>
          <w:sz w:val="18"/>
          <w:szCs w:val="21"/>
          <w:lang w:eastAsia="ru-RU"/>
        </w:rPr>
        <w:t>ACT</w:t>
      </w:r>
      <w:proofErr w:type="spellEnd"/>
      <w:proofErr w:type="gramEnd"/>
      <w:r w:rsidRPr="005A09B7">
        <w:rPr>
          <w:rFonts w:ascii="Arial" w:eastAsia="Times New Roman" w:hAnsi="Arial" w:cs="Arial"/>
          <w:color w:val="000000"/>
          <w:sz w:val="18"/>
          <w:szCs w:val="21"/>
          <w:lang w:eastAsia="ru-RU"/>
        </w:rPr>
        <w:t>, 1993.</w:t>
      </w:r>
    </w:p>
    <w:p w:rsidR="009E4F5E" w:rsidRPr="005A09B7" w:rsidRDefault="009E4F5E" w:rsidP="009E4F5E">
      <w:pPr>
        <w:numPr>
          <w:ilvl w:val="0"/>
          <w:numId w:val="15"/>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Удивительные приключения шахматной доски.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Хвастуны в </w:t>
      </w:r>
      <w:proofErr w:type="spellStart"/>
      <w:r w:rsidRPr="005A09B7">
        <w:rPr>
          <w:rFonts w:ascii="Arial" w:eastAsia="Times New Roman" w:hAnsi="Arial" w:cs="Arial"/>
          <w:color w:val="000000"/>
          <w:sz w:val="18"/>
          <w:szCs w:val="21"/>
          <w:lang w:eastAsia="ru-RU"/>
        </w:rPr>
        <w:t>Паламеде</w:t>
      </w:r>
      <w:proofErr w:type="gramStart"/>
      <w:r w:rsidRPr="005A09B7">
        <w:rPr>
          <w:rFonts w:ascii="Arial" w:eastAsia="Times New Roman" w:hAnsi="Arial" w:cs="Arial"/>
          <w:color w:val="000000"/>
          <w:sz w:val="18"/>
          <w:szCs w:val="21"/>
          <w:lang w:eastAsia="ru-RU"/>
        </w:rPr>
        <w:t>.С</w:t>
      </w:r>
      <w:proofErr w:type="gramEnd"/>
      <w:r w:rsidRPr="005A09B7">
        <w:rPr>
          <w:rFonts w:ascii="Arial" w:eastAsia="Times New Roman" w:hAnsi="Arial" w:cs="Arial"/>
          <w:color w:val="000000"/>
          <w:sz w:val="18"/>
          <w:szCs w:val="21"/>
          <w:lang w:eastAsia="ru-RU"/>
        </w:rPr>
        <w:t>ухин</w:t>
      </w:r>
      <w:proofErr w:type="spellEnd"/>
      <w:r w:rsidRPr="005A09B7">
        <w:rPr>
          <w:rFonts w:ascii="Arial" w:eastAsia="Times New Roman" w:hAnsi="Arial" w:cs="Arial"/>
          <w:color w:val="000000"/>
          <w:sz w:val="18"/>
          <w:szCs w:val="21"/>
          <w:lang w:eastAsia="ru-RU"/>
        </w:rPr>
        <w:t xml:space="preserve"> И. Черно-белая магия Ущелья Великанов //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Книга-выручалочка по внеклассному чтению. – М.: Новая школа, 1994. – </w:t>
      </w:r>
      <w:proofErr w:type="spellStart"/>
      <w:r w:rsidRPr="005A09B7">
        <w:rPr>
          <w:rFonts w:ascii="Arial" w:eastAsia="Times New Roman" w:hAnsi="Arial" w:cs="Arial"/>
          <w:color w:val="000000"/>
          <w:sz w:val="18"/>
          <w:szCs w:val="21"/>
          <w:lang w:eastAsia="ru-RU"/>
        </w:rPr>
        <w:t>Вып</w:t>
      </w:r>
      <w:proofErr w:type="spellEnd"/>
      <w:r w:rsidRPr="005A09B7">
        <w:rPr>
          <w:rFonts w:ascii="Arial" w:eastAsia="Times New Roman" w:hAnsi="Arial" w:cs="Arial"/>
          <w:color w:val="000000"/>
          <w:sz w:val="18"/>
          <w:szCs w:val="21"/>
          <w:lang w:eastAsia="ru-RU"/>
        </w:rPr>
        <w:t>. 2.</w:t>
      </w:r>
    </w:p>
    <w:p w:rsidR="009E4F5E" w:rsidRPr="005A09B7" w:rsidRDefault="009E4F5E" w:rsidP="009E4F5E">
      <w:pPr>
        <w:numPr>
          <w:ilvl w:val="0"/>
          <w:numId w:val="15"/>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Шахматная сказка //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Приключения в Шахматной стране. – М.: Педагогика, 1991.</w:t>
      </w: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Сказки и рассказы для детей о шахматах и шахматистах</w:t>
      </w:r>
    </w:p>
    <w:p w:rsidR="009E4F5E" w:rsidRPr="005A09B7" w:rsidRDefault="009E4F5E" w:rsidP="009E4F5E">
      <w:pPr>
        <w:numPr>
          <w:ilvl w:val="0"/>
          <w:numId w:val="16"/>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Аматуни</w:t>
      </w:r>
      <w:proofErr w:type="spellEnd"/>
      <w:r w:rsidRPr="005A09B7">
        <w:rPr>
          <w:rFonts w:ascii="Arial" w:eastAsia="Times New Roman" w:hAnsi="Arial" w:cs="Arial"/>
          <w:color w:val="000000"/>
          <w:sz w:val="18"/>
          <w:szCs w:val="21"/>
          <w:lang w:eastAsia="ru-RU"/>
        </w:rPr>
        <w:t xml:space="preserve"> П. Королевство Восемью </w:t>
      </w:r>
      <w:proofErr w:type="spellStart"/>
      <w:r w:rsidRPr="005A09B7">
        <w:rPr>
          <w:rFonts w:ascii="Arial" w:eastAsia="Times New Roman" w:hAnsi="Arial" w:cs="Arial"/>
          <w:color w:val="000000"/>
          <w:sz w:val="18"/>
          <w:szCs w:val="21"/>
          <w:lang w:eastAsia="ru-RU"/>
        </w:rPr>
        <w:t>Восемь</w:t>
      </w:r>
      <w:proofErr w:type="gramStart"/>
      <w:r w:rsidRPr="005A09B7">
        <w:rPr>
          <w:rFonts w:ascii="Arial" w:eastAsia="Times New Roman" w:hAnsi="Arial" w:cs="Arial"/>
          <w:color w:val="000000"/>
          <w:sz w:val="18"/>
          <w:szCs w:val="21"/>
          <w:lang w:eastAsia="ru-RU"/>
        </w:rPr>
        <w:t>.Г</w:t>
      </w:r>
      <w:proofErr w:type="gramEnd"/>
      <w:r w:rsidRPr="005A09B7">
        <w:rPr>
          <w:rFonts w:ascii="Arial" w:eastAsia="Times New Roman" w:hAnsi="Arial" w:cs="Arial"/>
          <w:color w:val="000000"/>
          <w:sz w:val="18"/>
          <w:szCs w:val="21"/>
          <w:lang w:eastAsia="ru-RU"/>
        </w:rPr>
        <w:t>ришин</w:t>
      </w:r>
      <w:proofErr w:type="spellEnd"/>
      <w:r w:rsidRPr="005A09B7">
        <w:rPr>
          <w:rFonts w:ascii="Arial" w:eastAsia="Times New Roman" w:hAnsi="Arial" w:cs="Arial"/>
          <w:color w:val="000000"/>
          <w:sz w:val="18"/>
          <w:szCs w:val="21"/>
          <w:lang w:eastAsia="ru-RU"/>
        </w:rPr>
        <w:t xml:space="preserve"> В., Осипов Н. В гостях у Короля // Гришин В., Осипов Н. Малыши открывают спорт. – М.: Педагогика, 1978.</w:t>
      </w:r>
    </w:p>
    <w:p w:rsidR="009E4F5E" w:rsidRPr="005A09B7" w:rsidRDefault="009E4F5E" w:rsidP="009E4F5E">
      <w:pPr>
        <w:numPr>
          <w:ilvl w:val="0"/>
          <w:numId w:val="16"/>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Добрыня, посол князя Владимира (былина). </w:t>
      </w:r>
      <w:proofErr w:type="gramStart"/>
      <w:r w:rsidRPr="005A09B7">
        <w:rPr>
          <w:rFonts w:ascii="Arial" w:eastAsia="Times New Roman" w:hAnsi="Arial" w:cs="Arial"/>
          <w:color w:val="000000"/>
          <w:sz w:val="18"/>
          <w:szCs w:val="21"/>
          <w:lang w:eastAsia="ru-RU"/>
        </w:rPr>
        <w:t>Драгунский</w:t>
      </w:r>
      <w:proofErr w:type="gramEnd"/>
      <w:r w:rsidRPr="005A09B7">
        <w:rPr>
          <w:rFonts w:ascii="Arial" w:eastAsia="Times New Roman" w:hAnsi="Arial" w:cs="Arial"/>
          <w:color w:val="000000"/>
          <w:sz w:val="18"/>
          <w:szCs w:val="21"/>
          <w:lang w:eastAsia="ru-RU"/>
        </w:rPr>
        <w:t xml:space="preserve"> В. Шляпа гроссмейстера. Ильин Е. В стране деревянных королей. – М.: Малыш, 1982.</w:t>
      </w:r>
    </w:p>
    <w:p w:rsidR="009E4F5E" w:rsidRPr="005A09B7" w:rsidRDefault="009E4F5E" w:rsidP="009E4F5E">
      <w:pPr>
        <w:numPr>
          <w:ilvl w:val="0"/>
          <w:numId w:val="16"/>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Кумма</w:t>
      </w:r>
      <w:proofErr w:type="spellEnd"/>
      <w:r w:rsidRPr="005A09B7">
        <w:rPr>
          <w:rFonts w:ascii="Arial" w:eastAsia="Times New Roman" w:hAnsi="Arial" w:cs="Arial"/>
          <w:color w:val="000000"/>
          <w:sz w:val="18"/>
          <w:szCs w:val="21"/>
          <w:lang w:eastAsia="ru-RU"/>
        </w:rPr>
        <w:t xml:space="preserve"> А., Рунге С. Шахматный Король</w:t>
      </w:r>
      <w:proofErr w:type="gramStart"/>
      <w:r w:rsidRPr="005A09B7">
        <w:rPr>
          <w:rFonts w:ascii="Arial" w:eastAsia="Times New Roman" w:hAnsi="Arial" w:cs="Arial"/>
          <w:color w:val="000000"/>
          <w:sz w:val="18"/>
          <w:szCs w:val="21"/>
          <w:lang w:eastAsia="ru-RU"/>
        </w:rPr>
        <w:t xml:space="preserve"> .</w:t>
      </w:r>
      <w:proofErr w:type="gramEnd"/>
      <w:r w:rsidRPr="005A09B7">
        <w:rPr>
          <w:rFonts w:ascii="Arial" w:eastAsia="Times New Roman" w:hAnsi="Arial" w:cs="Arial"/>
          <w:color w:val="000000"/>
          <w:sz w:val="18"/>
          <w:szCs w:val="21"/>
          <w:lang w:eastAsia="ru-RU"/>
        </w:rPr>
        <w:t>Медведев В. Как капитан Соври-голова чуть не стал чемпионом, или Фосфорический мальчик. Молодцу и семидесяти искусств мало (узбекская сказка)</w:t>
      </w:r>
      <w:proofErr w:type="gramStart"/>
      <w:r w:rsidRPr="005A09B7">
        <w:rPr>
          <w:rFonts w:ascii="Arial" w:eastAsia="Times New Roman" w:hAnsi="Arial" w:cs="Arial"/>
          <w:color w:val="000000"/>
          <w:sz w:val="18"/>
          <w:szCs w:val="21"/>
          <w:lang w:eastAsia="ru-RU"/>
        </w:rPr>
        <w:t>.О</w:t>
      </w:r>
      <w:proofErr w:type="gramEnd"/>
      <w:r w:rsidRPr="005A09B7">
        <w:rPr>
          <w:rFonts w:ascii="Arial" w:eastAsia="Times New Roman" w:hAnsi="Arial" w:cs="Arial"/>
          <w:color w:val="000000"/>
          <w:sz w:val="18"/>
          <w:szCs w:val="21"/>
          <w:lang w:eastAsia="ru-RU"/>
        </w:rPr>
        <w:t xml:space="preserve">стер Г. Полезная девчонка. Пермяк Е. Вечный Король. </w:t>
      </w:r>
      <w:proofErr w:type="spellStart"/>
      <w:r w:rsidRPr="005A09B7">
        <w:rPr>
          <w:rFonts w:ascii="Arial" w:eastAsia="Times New Roman" w:hAnsi="Arial" w:cs="Arial"/>
          <w:color w:val="000000"/>
          <w:sz w:val="18"/>
          <w:szCs w:val="21"/>
          <w:lang w:eastAsia="ru-RU"/>
        </w:rPr>
        <w:t>Сендюков</w:t>
      </w:r>
      <w:proofErr w:type="spellEnd"/>
      <w:r w:rsidRPr="005A09B7">
        <w:rPr>
          <w:rFonts w:ascii="Arial" w:eastAsia="Times New Roman" w:hAnsi="Arial" w:cs="Arial"/>
          <w:color w:val="000000"/>
          <w:sz w:val="18"/>
          <w:szCs w:val="21"/>
          <w:lang w:eastAsia="ru-RU"/>
        </w:rPr>
        <w:t xml:space="preserve"> С. Королевство в белую клетку. – М.: Малыш, 1973.</w:t>
      </w:r>
    </w:p>
    <w:p w:rsidR="009E4F5E" w:rsidRPr="005A09B7" w:rsidRDefault="009E4F5E" w:rsidP="009E4F5E">
      <w:pPr>
        <w:numPr>
          <w:ilvl w:val="0"/>
          <w:numId w:val="16"/>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О злой волшебнице, драконе и </w:t>
      </w:r>
      <w:proofErr w:type="spellStart"/>
      <w:r w:rsidRPr="005A09B7">
        <w:rPr>
          <w:rFonts w:ascii="Arial" w:eastAsia="Times New Roman" w:hAnsi="Arial" w:cs="Arial"/>
          <w:color w:val="000000"/>
          <w:sz w:val="18"/>
          <w:szCs w:val="21"/>
          <w:lang w:eastAsia="ru-RU"/>
        </w:rPr>
        <w:t>Паламеде</w:t>
      </w:r>
      <w:proofErr w:type="spellEnd"/>
      <w:r w:rsidRPr="005A09B7">
        <w:rPr>
          <w:rFonts w:ascii="Arial" w:eastAsia="Times New Roman" w:hAnsi="Arial" w:cs="Arial"/>
          <w:color w:val="000000"/>
          <w:sz w:val="18"/>
          <w:szCs w:val="21"/>
          <w:lang w:eastAsia="ru-RU"/>
        </w:rPr>
        <w:t xml:space="preserve">. Тихомиров О. Чемпион </w:t>
      </w:r>
      <w:proofErr w:type="spellStart"/>
      <w:r w:rsidRPr="005A09B7">
        <w:rPr>
          <w:rFonts w:ascii="Arial" w:eastAsia="Times New Roman" w:hAnsi="Arial" w:cs="Arial"/>
          <w:color w:val="000000"/>
          <w:sz w:val="18"/>
          <w:szCs w:val="21"/>
          <w:lang w:eastAsia="ru-RU"/>
        </w:rPr>
        <w:t>Гога</w:t>
      </w:r>
      <w:proofErr w:type="spellEnd"/>
      <w:r w:rsidRPr="005A09B7">
        <w:rPr>
          <w:rFonts w:ascii="Arial" w:eastAsia="Times New Roman" w:hAnsi="Arial" w:cs="Arial"/>
          <w:color w:val="000000"/>
          <w:sz w:val="18"/>
          <w:szCs w:val="21"/>
          <w:lang w:eastAsia="ru-RU"/>
        </w:rPr>
        <w:t xml:space="preserve"> </w:t>
      </w:r>
      <w:proofErr w:type="spellStart"/>
      <w:r w:rsidRPr="005A09B7">
        <w:rPr>
          <w:rFonts w:ascii="Arial" w:eastAsia="Times New Roman" w:hAnsi="Arial" w:cs="Arial"/>
          <w:color w:val="000000"/>
          <w:sz w:val="18"/>
          <w:szCs w:val="21"/>
          <w:lang w:eastAsia="ru-RU"/>
        </w:rPr>
        <w:t>Ренкин</w:t>
      </w:r>
      <w:proofErr w:type="spellEnd"/>
      <w:r w:rsidRPr="005A09B7">
        <w:rPr>
          <w:rFonts w:ascii="Arial" w:eastAsia="Times New Roman" w:hAnsi="Arial" w:cs="Arial"/>
          <w:color w:val="000000"/>
          <w:sz w:val="18"/>
          <w:szCs w:val="21"/>
          <w:lang w:eastAsia="ru-RU"/>
        </w:rPr>
        <w:t>. Шаров А. Сказка о настоящих слонах.</w:t>
      </w: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Стихотворения о шахматах и шахматистах</w:t>
      </w:r>
    </w:p>
    <w:p w:rsidR="009E4F5E" w:rsidRPr="005A09B7" w:rsidRDefault="009E4F5E" w:rsidP="009E4F5E">
      <w:pPr>
        <w:numPr>
          <w:ilvl w:val="0"/>
          <w:numId w:val="17"/>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Берестов В. В шахматном павильоне. Берестов В. </w:t>
      </w:r>
      <w:proofErr w:type="spellStart"/>
      <w:r w:rsidRPr="005A09B7">
        <w:rPr>
          <w:rFonts w:ascii="Arial" w:eastAsia="Times New Roman" w:hAnsi="Arial" w:cs="Arial"/>
          <w:color w:val="000000"/>
          <w:sz w:val="18"/>
          <w:szCs w:val="21"/>
          <w:lang w:eastAsia="ru-RU"/>
        </w:rPr>
        <w:t>Игра</w:t>
      </w:r>
      <w:proofErr w:type="gramStart"/>
      <w:r w:rsidRPr="005A09B7">
        <w:rPr>
          <w:rFonts w:ascii="Arial" w:eastAsia="Times New Roman" w:hAnsi="Arial" w:cs="Arial"/>
          <w:color w:val="000000"/>
          <w:sz w:val="18"/>
          <w:szCs w:val="21"/>
          <w:lang w:eastAsia="ru-RU"/>
        </w:rPr>
        <w:t>.И</w:t>
      </w:r>
      <w:proofErr w:type="gramEnd"/>
      <w:r w:rsidRPr="005A09B7">
        <w:rPr>
          <w:rFonts w:ascii="Arial" w:eastAsia="Times New Roman" w:hAnsi="Arial" w:cs="Arial"/>
          <w:color w:val="000000"/>
          <w:sz w:val="18"/>
          <w:szCs w:val="21"/>
          <w:lang w:eastAsia="ru-RU"/>
        </w:rPr>
        <w:t>льин</w:t>
      </w:r>
      <w:proofErr w:type="spellEnd"/>
      <w:r w:rsidRPr="005A09B7">
        <w:rPr>
          <w:rFonts w:ascii="Arial" w:eastAsia="Times New Roman" w:hAnsi="Arial" w:cs="Arial"/>
          <w:color w:val="000000"/>
          <w:sz w:val="18"/>
          <w:szCs w:val="21"/>
          <w:lang w:eastAsia="ru-RU"/>
        </w:rPr>
        <w:t xml:space="preserve"> Е. Приключения Пешки. – М.: </w:t>
      </w:r>
      <w:proofErr w:type="spellStart"/>
      <w:r w:rsidRPr="005A09B7">
        <w:rPr>
          <w:rFonts w:ascii="Arial" w:eastAsia="Times New Roman" w:hAnsi="Arial" w:cs="Arial"/>
          <w:color w:val="000000"/>
          <w:sz w:val="18"/>
          <w:szCs w:val="21"/>
          <w:lang w:eastAsia="ru-RU"/>
        </w:rPr>
        <w:t>ФиС</w:t>
      </w:r>
      <w:proofErr w:type="spellEnd"/>
      <w:r w:rsidRPr="005A09B7">
        <w:rPr>
          <w:rFonts w:ascii="Arial" w:eastAsia="Times New Roman" w:hAnsi="Arial" w:cs="Arial"/>
          <w:color w:val="000000"/>
          <w:sz w:val="18"/>
          <w:szCs w:val="21"/>
          <w:lang w:eastAsia="ru-RU"/>
        </w:rPr>
        <w:t>, 1975.</w:t>
      </w:r>
    </w:p>
    <w:p w:rsidR="009E4F5E" w:rsidRPr="005A09B7" w:rsidRDefault="009E4F5E" w:rsidP="009E4F5E">
      <w:pPr>
        <w:numPr>
          <w:ilvl w:val="0"/>
          <w:numId w:val="17"/>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Ильин Е. Средневековая легенда. </w:t>
      </w:r>
      <w:proofErr w:type="spellStart"/>
      <w:r w:rsidRPr="005A09B7">
        <w:rPr>
          <w:rFonts w:ascii="Arial" w:eastAsia="Times New Roman" w:hAnsi="Arial" w:cs="Arial"/>
          <w:color w:val="000000"/>
          <w:sz w:val="18"/>
          <w:szCs w:val="21"/>
          <w:lang w:eastAsia="ru-RU"/>
        </w:rPr>
        <w:t>Квитко</w:t>
      </w:r>
      <w:proofErr w:type="spellEnd"/>
      <w:r w:rsidRPr="005A09B7">
        <w:rPr>
          <w:rFonts w:ascii="Arial" w:eastAsia="Times New Roman" w:hAnsi="Arial" w:cs="Arial"/>
          <w:color w:val="000000"/>
          <w:sz w:val="18"/>
          <w:szCs w:val="21"/>
          <w:lang w:eastAsia="ru-RU"/>
        </w:rPr>
        <w:t xml:space="preserve"> Л. </w:t>
      </w:r>
      <w:proofErr w:type="spellStart"/>
      <w:r w:rsidRPr="005A09B7">
        <w:rPr>
          <w:rFonts w:ascii="Arial" w:eastAsia="Times New Roman" w:hAnsi="Arial" w:cs="Arial"/>
          <w:color w:val="000000"/>
          <w:sz w:val="18"/>
          <w:szCs w:val="21"/>
          <w:lang w:eastAsia="ru-RU"/>
        </w:rPr>
        <w:t>Турнир</w:t>
      </w:r>
      <w:proofErr w:type="gramStart"/>
      <w:r w:rsidRPr="005A09B7">
        <w:rPr>
          <w:rFonts w:ascii="Arial" w:eastAsia="Times New Roman" w:hAnsi="Arial" w:cs="Arial"/>
          <w:color w:val="000000"/>
          <w:sz w:val="18"/>
          <w:szCs w:val="21"/>
          <w:lang w:eastAsia="ru-RU"/>
        </w:rPr>
        <w:t>.Н</w:t>
      </w:r>
      <w:proofErr w:type="gramEnd"/>
      <w:r w:rsidRPr="005A09B7">
        <w:rPr>
          <w:rFonts w:ascii="Arial" w:eastAsia="Times New Roman" w:hAnsi="Arial" w:cs="Arial"/>
          <w:color w:val="000000"/>
          <w:sz w:val="18"/>
          <w:szCs w:val="21"/>
          <w:lang w:eastAsia="ru-RU"/>
        </w:rPr>
        <w:t>икитин</w:t>
      </w:r>
      <w:proofErr w:type="spellEnd"/>
      <w:r w:rsidRPr="005A09B7">
        <w:rPr>
          <w:rFonts w:ascii="Arial" w:eastAsia="Times New Roman" w:hAnsi="Arial" w:cs="Arial"/>
          <w:color w:val="000000"/>
          <w:sz w:val="18"/>
          <w:szCs w:val="21"/>
          <w:lang w:eastAsia="ru-RU"/>
        </w:rPr>
        <w:t xml:space="preserve"> В. Чья армия сильней? – Красноярск, 1977.</w:t>
      </w:r>
    </w:p>
    <w:p w:rsidR="009E4F5E" w:rsidRPr="005A09B7" w:rsidRDefault="009E4F5E" w:rsidP="009E4F5E">
      <w:pPr>
        <w:numPr>
          <w:ilvl w:val="0"/>
          <w:numId w:val="17"/>
        </w:numPr>
        <w:shd w:val="clear" w:color="auto" w:fill="FFFFFF"/>
        <w:spacing w:after="150" w:line="240" w:lineRule="auto"/>
        <w:rPr>
          <w:rFonts w:ascii="Arial" w:eastAsia="Times New Roman" w:hAnsi="Arial" w:cs="Arial"/>
          <w:color w:val="000000"/>
          <w:sz w:val="18"/>
          <w:szCs w:val="21"/>
          <w:lang w:eastAsia="ru-RU"/>
        </w:rPr>
      </w:pP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Волшебная игра.</w:t>
      </w: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Художественная литература для детей по шахматной тематике</w:t>
      </w:r>
    </w:p>
    <w:p w:rsidR="009E4F5E" w:rsidRPr="005A09B7" w:rsidRDefault="009E4F5E" w:rsidP="009E4F5E">
      <w:pPr>
        <w:numPr>
          <w:ilvl w:val="0"/>
          <w:numId w:val="18"/>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lastRenderedPageBreak/>
        <w:t xml:space="preserve">Булычев К. Сто лет тому вперед. Велтистов Е. Победитель </w:t>
      </w:r>
      <w:proofErr w:type="gramStart"/>
      <w:r w:rsidRPr="005A09B7">
        <w:rPr>
          <w:rFonts w:ascii="Arial" w:eastAsia="Times New Roman" w:hAnsi="Arial" w:cs="Arial"/>
          <w:color w:val="000000"/>
          <w:sz w:val="18"/>
          <w:szCs w:val="21"/>
          <w:lang w:eastAsia="ru-RU"/>
        </w:rPr>
        <w:t>невозможного</w:t>
      </w:r>
      <w:proofErr w:type="gramEnd"/>
      <w:r w:rsidRPr="005A09B7">
        <w:rPr>
          <w:rFonts w:ascii="Arial" w:eastAsia="Times New Roman" w:hAnsi="Arial" w:cs="Arial"/>
          <w:color w:val="000000"/>
          <w:sz w:val="18"/>
          <w:szCs w:val="21"/>
          <w:lang w:eastAsia="ru-RU"/>
        </w:rPr>
        <w:t xml:space="preserve">. Кассиль Л. Кондуит и </w:t>
      </w:r>
      <w:proofErr w:type="spellStart"/>
      <w:r w:rsidRPr="005A09B7">
        <w:rPr>
          <w:rFonts w:ascii="Arial" w:eastAsia="Times New Roman" w:hAnsi="Arial" w:cs="Arial"/>
          <w:color w:val="000000"/>
          <w:sz w:val="18"/>
          <w:szCs w:val="21"/>
          <w:lang w:eastAsia="ru-RU"/>
        </w:rPr>
        <w:t>Швамбрания</w:t>
      </w:r>
      <w:proofErr w:type="spellEnd"/>
      <w:r w:rsidRPr="005A09B7">
        <w:rPr>
          <w:rFonts w:ascii="Arial" w:eastAsia="Times New Roman" w:hAnsi="Arial" w:cs="Arial"/>
          <w:color w:val="000000"/>
          <w:sz w:val="18"/>
          <w:szCs w:val="21"/>
          <w:lang w:eastAsia="ru-RU"/>
        </w:rPr>
        <w:t xml:space="preserve">. Крапивин В. Тайна пирамид. Кэрролл Л. Алиса в Зазеркалье. </w:t>
      </w:r>
      <w:proofErr w:type="spellStart"/>
      <w:r w:rsidRPr="005A09B7">
        <w:rPr>
          <w:rFonts w:ascii="Arial" w:eastAsia="Times New Roman" w:hAnsi="Arial" w:cs="Arial"/>
          <w:color w:val="000000"/>
          <w:sz w:val="18"/>
          <w:szCs w:val="21"/>
          <w:lang w:eastAsia="ru-RU"/>
        </w:rPr>
        <w:t>Лагин</w:t>
      </w:r>
      <w:proofErr w:type="spellEnd"/>
      <w:r w:rsidRPr="005A09B7">
        <w:rPr>
          <w:rFonts w:ascii="Arial" w:eastAsia="Times New Roman" w:hAnsi="Arial" w:cs="Arial"/>
          <w:color w:val="000000"/>
          <w:sz w:val="18"/>
          <w:szCs w:val="21"/>
          <w:lang w:eastAsia="ru-RU"/>
        </w:rPr>
        <w:t xml:space="preserve"> Л. Старик Хоттабыч. Надь К. Заколдованная школа. Носов Н. Витя Малеев в школе и дома. Носов Н. Незнайка в Солнечном городе. Рабле Ф. </w:t>
      </w:r>
      <w:proofErr w:type="spellStart"/>
      <w:r w:rsidRPr="005A09B7">
        <w:rPr>
          <w:rFonts w:ascii="Arial" w:eastAsia="Times New Roman" w:hAnsi="Arial" w:cs="Arial"/>
          <w:color w:val="000000"/>
          <w:sz w:val="18"/>
          <w:szCs w:val="21"/>
          <w:lang w:eastAsia="ru-RU"/>
        </w:rPr>
        <w:t>Гаргантюа</w:t>
      </w:r>
      <w:proofErr w:type="spellEnd"/>
      <w:r w:rsidRPr="005A09B7">
        <w:rPr>
          <w:rFonts w:ascii="Arial" w:eastAsia="Times New Roman" w:hAnsi="Arial" w:cs="Arial"/>
          <w:color w:val="000000"/>
          <w:sz w:val="18"/>
          <w:szCs w:val="21"/>
          <w:lang w:eastAsia="ru-RU"/>
        </w:rPr>
        <w:t xml:space="preserve"> и </w:t>
      </w:r>
      <w:proofErr w:type="spellStart"/>
      <w:r w:rsidRPr="005A09B7">
        <w:rPr>
          <w:rFonts w:ascii="Arial" w:eastAsia="Times New Roman" w:hAnsi="Arial" w:cs="Arial"/>
          <w:color w:val="000000"/>
          <w:sz w:val="18"/>
          <w:szCs w:val="21"/>
          <w:lang w:eastAsia="ru-RU"/>
        </w:rPr>
        <w:t>Пантагрюэль</w:t>
      </w:r>
      <w:proofErr w:type="spellEnd"/>
      <w:r w:rsidRPr="005A09B7">
        <w:rPr>
          <w:rFonts w:ascii="Arial" w:eastAsia="Times New Roman" w:hAnsi="Arial" w:cs="Arial"/>
          <w:color w:val="000000"/>
          <w:sz w:val="18"/>
          <w:szCs w:val="21"/>
          <w:lang w:eastAsia="ru-RU"/>
        </w:rPr>
        <w:t xml:space="preserve">. Раскатов М. Пропавшая буква. Семенов А. </w:t>
      </w:r>
      <w:proofErr w:type="spellStart"/>
      <w:r w:rsidRPr="005A09B7">
        <w:rPr>
          <w:rFonts w:ascii="Arial" w:eastAsia="Times New Roman" w:hAnsi="Arial" w:cs="Arial"/>
          <w:color w:val="000000"/>
          <w:sz w:val="18"/>
          <w:szCs w:val="21"/>
          <w:lang w:eastAsia="ru-RU"/>
        </w:rPr>
        <w:t>Ябеда-Корябеда</w:t>
      </w:r>
      <w:proofErr w:type="spellEnd"/>
      <w:r w:rsidRPr="005A09B7">
        <w:rPr>
          <w:rFonts w:ascii="Arial" w:eastAsia="Times New Roman" w:hAnsi="Arial" w:cs="Arial"/>
          <w:color w:val="000000"/>
          <w:sz w:val="18"/>
          <w:szCs w:val="21"/>
          <w:lang w:eastAsia="ru-RU"/>
        </w:rPr>
        <w:t xml:space="preserve"> и ее проделки.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Страна Грез //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И. Книга-выручалочка по внеклассному чтению. – М.: Новая школа, 1995. – </w:t>
      </w:r>
      <w:proofErr w:type="spellStart"/>
      <w:r w:rsidRPr="005A09B7">
        <w:rPr>
          <w:rFonts w:ascii="Arial" w:eastAsia="Times New Roman" w:hAnsi="Arial" w:cs="Arial"/>
          <w:color w:val="000000"/>
          <w:sz w:val="18"/>
          <w:szCs w:val="21"/>
          <w:lang w:eastAsia="ru-RU"/>
        </w:rPr>
        <w:t>Вып</w:t>
      </w:r>
      <w:proofErr w:type="spellEnd"/>
      <w:r w:rsidRPr="005A09B7">
        <w:rPr>
          <w:rFonts w:ascii="Arial" w:eastAsia="Times New Roman" w:hAnsi="Arial" w:cs="Arial"/>
          <w:color w:val="000000"/>
          <w:sz w:val="18"/>
          <w:szCs w:val="21"/>
          <w:lang w:eastAsia="ru-RU"/>
        </w:rPr>
        <w:t>. 4, 5.</w:t>
      </w:r>
    </w:p>
    <w:p w:rsidR="009E4F5E" w:rsidRPr="005A09B7" w:rsidRDefault="009E4F5E" w:rsidP="009E4F5E">
      <w:pPr>
        <w:numPr>
          <w:ilvl w:val="0"/>
          <w:numId w:val="18"/>
        </w:num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 xml:space="preserve">Томин. Шел по городу волшебник. </w:t>
      </w:r>
      <w:proofErr w:type="spellStart"/>
      <w:r w:rsidRPr="005A09B7">
        <w:rPr>
          <w:rFonts w:ascii="Arial" w:eastAsia="Times New Roman" w:hAnsi="Arial" w:cs="Arial"/>
          <w:color w:val="000000"/>
          <w:sz w:val="18"/>
          <w:szCs w:val="21"/>
          <w:lang w:eastAsia="ru-RU"/>
        </w:rPr>
        <w:t>Чжан-Тянь-И</w:t>
      </w:r>
      <w:proofErr w:type="spellEnd"/>
      <w:r w:rsidRPr="005A09B7">
        <w:rPr>
          <w:rFonts w:ascii="Arial" w:eastAsia="Times New Roman" w:hAnsi="Arial" w:cs="Arial"/>
          <w:color w:val="000000"/>
          <w:sz w:val="18"/>
          <w:szCs w:val="21"/>
          <w:lang w:eastAsia="ru-RU"/>
        </w:rPr>
        <w:t xml:space="preserve">. Секрет драгоценной тыквы. </w:t>
      </w:r>
      <w:proofErr w:type="spellStart"/>
      <w:r w:rsidRPr="005A09B7">
        <w:rPr>
          <w:rFonts w:ascii="Arial" w:eastAsia="Times New Roman" w:hAnsi="Arial" w:cs="Arial"/>
          <w:color w:val="000000"/>
          <w:sz w:val="18"/>
          <w:szCs w:val="21"/>
          <w:lang w:eastAsia="ru-RU"/>
        </w:rPr>
        <w:t>Чеповецкий</w:t>
      </w:r>
      <w:proofErr w:type="spellEnd"/>
      <w:r w:rsidRPr="005A09B7">
        <w:rPr>
          <w:rFonts w:ascii="Arial" w:eastAsia="Times New Roman" w:hAnsi="Arial" w:cs="Arial"/>
          <w:color w:val="000000"/>
          <w:sz w:val="18"/>
          <w:szCs w:val="21"/>
          <w:lang w:eastAsia="ru-RU"/>
        </w:rPr>
        <w:t xml:space="preserve"> Е. Приключения шахматного солдата </w:t>
      </w:r>
      <w:proofErr w:type="spellStart"/>
      <w:r w:rsidRPr="005A09B7">
        <w:rPr>
          <w:rFonts w:ascii="Arial" w:eastAsia="Times New Roman" w:hAnsi="Arial" w:cs="Arial"/>
          <w:color w:val="000000"/>
          <w:sz w:val="18"/>
          <w:szCs w:val="21"/>
          <w:lang w:eastAsia="ru-RU"/>
        </w:rPr>
        <w:t>Пешкина</w:t>
      </w:r>
      <w:proofErr w:type="spellEnd"/>
      <w:r w:rsidRPr="005A09B7">
        <w:rPr>
          <w:rFonts w:ascii="Arial" w:eastAsia="Times New Roman" w:hAnsi="Arial" w:cs="Arial"/>
          <w:color w:val="000000"/>
          <w:sz w:val="18"/>
          <w:szCs w:val="21"/>
          <w:lang w:eastAsia="ru-RU"/>
        </w:rPr>
        <w:t>.</w:t>
      </w:r>
    </w:p>
    <w:p w:rsidR="009E4F5E" w:rsidRPr="005A09B7" w:rsidRDefault="009E4F5E" w:rsidP="009E4F5E">
      <w:pPr>
        <w:shd w:val="clear" w:color="auto" w:fill="FFFFFF"/>
        <w:spacing w:after="150" w:line="240" w:lineRule="auto"/>
        <w:jc w:val="center"/>
        <w:rPr>
          <w:rFonts w:ascii="Arial" w:eastAsia="Times New Roman" w:hAnsi="Arial" w:cs="Arial"/>
          <w:color w:val="000000"/>
          <w:sz w:val="18"/>
          <w:szCs w:val="21"/>
          <w:lang w:eastAsia="ru-RU"/>
        </w:rPr>
      </w:pPr>
      <w:r w:rsidRPr="005A09B7">
        <w:rPr>
          <w:rFonts w:ascii="Arial" w:eastAsia="Times New Roman" w:hAnsi="Arial" w:cs="Arial"/>
          <w:i/>
          <w:iCs/>
          <w:color w:val="000000"/>
          <w:sz w:val="18"/>
          <w:szCs w:val="21"/>
          <w:lang w:eastAsia="ru-RU"/>
        </w:rPr>
        <w:t>Шахматные игрушки и игры, которые можно сделать своими руками</w:t>
      </w:r>
    </w:p>
    <w:p w:rsidR="00ED7BCF" w:rsidRPr="00931FEC" w:rsidRDefault="009E4F5E" w:rsidP="00931FEC">
      <w:pPr>
        <w:shd w:val="clear" w:color="auto" w:fill="FFFFFF"/>
        <w:spacing w:after="150" w:line="240" w:lineRule="auto"/>
        <w:rPr>
          <w:rFonts w:ascii="Arial" w:eastAsia="Times New Roman" w:hAnsi="Arial" w:cs="Arial"/>
          <w:color w:val="000000"/>
          <w:sz w:val="18"/>
          <w:szCs w:val="21"/>
          <w:lang w:eastAsia="ru-RU"/>
        </w:rPr>
      </w:pPr>
      <w:r w:rsidRPr="005A09B7">
        <w:rPr>
          <w:rFonts w:ascii="Arial" w:eastAsia="Times New Roman" w:hAnsi="Arial" w:cs="Arial"/>
          <w:color w:val="000000"/>
          <w:sz w:val="18"/>
          <w:szCs w:val="21"/>
          <w:lang w:eastAsia="ru-RU"/>
        </w:rPr>
        <w:t>Дидактические игрушки: “Горизонталь – вертикаль”, “Диагональ” (материал – плотная бумага, ватман, картон)</w:t>
      </w:r>
      <w:proofErr w:type="gramStart"/>
      <w:r w:rsidRPr="005A09B7">
        <w:rPr>
          <w:rFonts w:ascii="Arial" w:eastAsia="Times New Roman" w:hAnsi="Arial" w:cs="Arial"/>
          <w:color w:val="000000"/>
          <w:sz w:val="18"/>
          <w:szCs w:val="21"/>
          <w:lang w:eastAsia="ru-RU"/>
        </w:rPr>
        <w:t>.Ш</w:t>
      </w:r>
      <w:proofErr w:type="gramEnd"/>
      <w:r w:rsidRPr="005A09B7">
        <w:rPr>
          <w:rFonts w:ascii="Arial" w:eastAsia="Times New Roman" w:hAnsi="Arial" w:cs="Arial"/>
          <w:color w:val="000000"/>
          <w:sz w:val="18"/>
          <w:szCs w:val="21"/>
          <w:lang w:eastAsia="ru-RU"/>
        </w:rPr>
        <w:t>ахматная матрешка. Шахматные пирамидки. Разрезные шахматные картинки. Шахматное лото. Шахматное домино. Кубики с картинками шахматных фигур. Темные и светлые кубики (из них ученики могут собирать горизонталь, вертикаль, диагональ). Набор из 64 кубиков с картинками шахматных фигур, белых и черных полей, а также фигур, расположенных на белых и черных полях. Летающие колпачки (около гнезд нарисованы шахматные фигуры и указана их относительная ценность)</w:t>
      </w:r>
      <w:proofErr w:type="gramStart"/>
      <w:r w:rsidRPr="005A09B7">
        <w:rPr>
          <w:rFonts w:ascii="Arial" w:eastAsia="Times New Roman" w:hAnsi="Arial" w:cs="Arial"/>
          <w:color w:val="000000"/>
          <w:sz w:val="18"/>
          <w:szCs w:val="21"/>
          <w:lang w:eastAsia="ru-RU"/>
        </w:rPr>
        <w:t>.Ш</w:t>
      </w:r>
      <w:proofErr w:type="gramEnd"/>
      <w:r w:rsidRPr="005A09B7">
        <w:rPr>
          <w:rFonts w:ascii="Arial" w:eastAsia="Times New Roman" w:hAnsi="Arial" w:cs="Arial"/>
          <w:color w:val="000000"/>
          <w:sz w:val="18"/>
          <w:szCs w:val="21"/>
          <w:lang w:eastAsia="ru-RU"/>
        </w:rPr>
        <w:t xml:space="preserve">ахматная доска – куб с фрагментами доски (свидетельство на промышленный образец № 30936 от 28. 03. 1990 г., авторы; И. Г.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Г. П. Кондратьев). Набор фрагментов шахматной доски (приоритетный № 4336153/12 от 30. 11. 1987 г., авторы</w:t>
      </w:r>
      <w:proofErr w:type="gramStart"/>
      <w:r w:rsidRPr="005A09B7">
        <w:rPr>
          <w:rFonts w:ascii="Arial" w:eastAsia="Times New Roman" w:hAnsi="Arial" w:cs="Arial"/>
          <w:color w:val="000000"/>
          <w:sz w:val="18"/>
          <w:szCs w:val="21"/>
          <w:lang w:eastAsia="ru-RU"/>
        </w:rPr>
        <w:t>:И</w:t>
      </w:r>
      <w:proofErr w:type="gramEnd"/>
      <w:r w:rsidRPr="005A09B7">
        <w:rPr>
          <w:rFonts w:ascii="Arial" w:eastAsia="Times New Roman" w:hAnsi="Arial" w:cs="Arial"/>
          <w:color w:val="000000"/>
          <w:sz w:val="18"/>
          <w:szCs w:val="21"/>
          <w:lang w:eastAsia="ru-RU"/>
        </w:rPr>
        <w:t xml:space="preserve">. Г. </w:t>
      </w:r>
      <w:proofErr w:type="spellStart"/>
      <w:r w:rsidRPr="005A09B7">
        <w:rPr>
          <w:rFonts w:ascii="Arial" w:eastAsia="Times New Roman" w:hAnsi="Arial" w:cs="Arial"/>
          <w:color w:val="000000"/>
          <w:sz w:val="18"/>
          <w:szCs w:val="21"/>
          <w:lang w:eastAsia="ru-RU"/>
        </w:rPr>
        <w:t>Сухин</w:t>
      </w:r>
      <w:proofErr w:type="spellEnd"/>
      <w:r w:rsidRPr="005A09B7">
        <w:rPr>
          <w:rFonts w:ascii="Arial" w:eastAsia="Times New Roman" w:hAnsi="Arial" w:cs="Arial"/>
          <w:color w:val="000000"/>
          <w:sz w:val="18"/>
          <w:szCs w:val="21"/>
          <w:lang w:eastAsia="ru-RU"/>
        </w:rPr>
        <w:t xml:space="preserve">, Г. П. </w:t>
      </w:r>
      <w:bookmarkStart w:id="0" w:name="_GoBack"/>
      <w:bookmarkEnd w:id="0"/>
      <w:r w:rsidRPr="005A09B7">
        <w:rPr>
          <w:rFonts w:ascii="Arial" w:eastAsia="Times New Roman" w:hAnsi="Arial" w:cs="Arial"/>
          <w:color w:val="000000"/>
          <w:sz w:val="18"/>
          <w:szCs w:val="21"/>
          <w:lang w:eastAsia="ru-RU"/>
        </w:rPr>
        <w:t>Кондратьев).</w:t>
      </w:r>
    </w:p>
    <w:sectPr w:rsidR="00ED7BCF" w:rsidRPr="00931FEC" w:rsidSect="00BA0ED9">
      <w:pgSz w:w="16838" w:h="11906" w:orient="landscape" w:code="9"/>
      <w:pgMar w:top="709" w:right="1134" w:bottom="709" w:left="709"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7458"/>
    <w:multiLevelType w:val="multilevel"/>
    <w:tmpl w:val="5C7E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566F1"/>
    <w:multiLevelType w:val="multilevel"/>
    <w:tmpl w:val="05BE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E44B3"/>
    <w:multiLevelType w:val="multilevel"/>
    <w:tmpl w:val="73C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2051B4"/>
    <w:multiLevelType w:val="multilevel"/>
    <w:tmpl w:val="5F3C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693D59"/>
    <w:multiLevelType w:val="multilevel"/>
    <w:tmpl w:val="68A4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69359D"/>
    <w:multiLevelType w:val="multilevel"/>
    <w:tmpl w:val="FE6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A507E"/>
    <w:multiLevelType w:val="multilevel"/>
    <w:tmpl w:val="8752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842C52"/>
    <w:multiLevelType w:val="multilevel"/>
    <w:tmpl w:val="02A6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5C55CF"/>
    <w:multiLevelType w:val="multilevel"/>
    <w:tmpl w:val="41DE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E51EC9"/>
    <w:multiLevelType w:val="multilevel"/>
    <w:tmpl w:val="6234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38477B"/>
    <w:multiLevelType w:val="multilevel"/>
    <w:tmpl w:val="1DF21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1D2AB4"/>
    <w:multiLevelType w:val="multilevel"/>
    <w:tmpl w:val="061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7A22E6"/>
    <w:multiLevelType w:val="multilevel"/>
    <w:tmpl w:val="2110E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F7595F"/>
    <w:multiLevelType w:val="multilevel"/>
    <w:tmpl w:val="BE98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02763"/>
    <w:multiLevelType w:val="multilevel"/>
    <w:tmpl w:val="84D4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250F0A"/>
    <w:multiLevelType w:val="multilevel"/>
    <w:tmpl w:val="6438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CF079E"/>
    <w:multiLevelType w:val="multilevel"/>
    <w:tmpl w:val="C1DE1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A71FC5"/>
    <w:multiLevelType w:val="multilevel"/>
    <w:tmpl w:val="17C6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13"/>
  </w:num>
  <w:num w:numId="4">
    <w:abstractNumId w:val="8"/>
  </w:num>
  <w:num w:numId="5">
    <w:abstractNumId w:val="17"/>
  </w:num>
  <w:num w:numId="6">
    <w:abstractNumId w:val="1"/>
  </w:num>
  <w:num w:numId="7">
    <w:abstractNumId w:val="4"/>
  </w:num>
  <w:num w:numId="8">
    <w:abstractNumId w:val="9"/>
  </w:num>
  <w:num w:numId="9">
    <w:abstractNumId w:val="5"/>
  </w:num>
  <w:num w:numId="10">
    <w:abstractNumId w:val="6"/>
  </w:num>
  <w:num w:numId="11">
    <w:abstractNumId w:val="14"/>
  </w:num>
  <w:num w:numId="12">
    <w:abstractNumId w:val="11"/>
  </w:num>
  <w:num w:numId="13">
    <w:abstractNumId w:val="2"/>
  </w:num>
  <w:num w:numId="14">
    <w:abstractNumId w:val="10"/>
  </w:num>
  <w:num w:numId="15">
    <w:abstractNumId w:val="3"/>
  </w:num>
  <w:num w:numId="16">
    <w:abstractNumId w:val="7"/>
  </w:num>
  <w:num w:numId="17">
    <w:abstractNumId w:val="1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drawingGridHorizontalSpacing w:val="110"/>
  <w:displayHorizontalDrawingGridEvery w:val="2"/>
  <w:displayVerticalDrawingGridEvery w:val="2"/>
  <w:characterSpacingControl w:val="doNotCompress"/>
  <w:compat/>
  <w:rsids>
    <w:rsidRoot w:val="005C6F63"/>
    <w:rsid w:val="0040340B"/>
    <w:rsid w:val="00571CA1"/>
    <w:rsid w:val="005A09B7"/>
    <w:rsid w:val="005C6F63"/>
    <w:rsid w:val="005F1A38"/>
    <w:rsid w:val="006F5117"/>
    <w:rsid w:val="00931FEC"/>
    <w:rsid w:val="009E4F5E"/>
    <w:rsid w:val="00AF3751"/>
    <w:rsid w:val="00B0232A"/>
    <w:rsid w:val="00BA0ED9"/>
    <w:rsid w:val="00BF093F"/>
    <w:rsid w:val="00CC7DEC"/>
    <w:rsid w:val="00D234BA"/>
    <w:rsid w:val="00D61F22"/>
    <w:rsid w:val="00D85626"/>
    <w:rsid w:val="00ED7B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4F5E"/>
  </w:style>
  <w:style w:type="paragraph" w:styleId="a3">
    <w:name w:val="Normal (Web)"/>
    <w:basedOn w:val="a"/>
    <w:uiPriority w:val="99"/>
    <w:unhideWhenUsed/>
    <w:rsid w:val="009E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23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4F5E"/>
  </w:style>
  <w:style w:type="paragraph" w:styleId="a3">
    <w:name w:val="Normal (Web)"/>
    <w:basedOn w:val="a"/>
    <w:uiPriority w:val="99"/>
    <w:unhideWhenUsed/>
    <w:rsid w:val="009E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23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4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08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30</Pages>
  <Words>7261</Words>
  <Characters>41391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Kosmos Dell</dc:creator>
  <cp:keywords/>
  <dc:description/>
  <cp:lastModifiedBy>Пользователь Windows</cp:lastModifiedBy>
  <cp:revision>8</cp:revision>
  <cp:lastPrinted>2019-10-27T10:12:00Z</cp:lastPrinted>
  <dcterms:created xsi:type="dcterms:W3CDTF">2019-10-26T07:15:00Z</dcterms:created>
  <dcterms:modified xsi:type="dcterms:W3CDTF">2019-10-28T09:39:00Z</dcterms:modified>
</cp:coreProperties>
</file>