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D7" w:rsidRDefault="005D58D7" w:rsidP="00D916E6"/>
    <w:p w:rsidR="00E3277A" w:rsidRPr="00E3277A" w:rsidRDefault="00986ABA" w:rsidP="00E32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5654613"/>
            <wp:effectExtent l="19050" t="0" r="6350" b="0"/>
            <wp:docPr id="1" name="Рисунок 1" descr="C:\Users\PC\AppData\Local\Microsoft\Windows\INetCache\Content.Word\спортивная карус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спортивная карусе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5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7A" w:rsidRPr="00E3277A" w:rsidRDefault="00E3277A" w:rsidP="00D916E6">
      <w:pPr>
        <w:tabs>
          <w:tab w:val="left" w:pos="4245"/>
        </w:tabs>
        <w:rPr>
          <w:sz w:val="24"/>
          <w:szCs w:val="24"/>
        </w:rPr>
      </w:pPr>
    </w:p>
    <w:bookmarkStart w:id="0" w:name="_Toc321857228"/>
    <w:p w:rsidR="00D916E6" w:rsidRPr="00D916E6" w:rsidRDefault="00B43141" w:rsidP="00D916E6">
      <w:pPr>
        <w:tabs>
          <w:tab w:val="left" w:pos="4245"/>
        </w:tabs>
      </w:pPr>
      <w:r w:rsidRPr="00D916E6">
        <w:fldChar w:fldCharType="begin"/>
      </w:r>
      <w:r w:rsidR="00D916E6" w:rsidRPr="00D916E6">
        <w:instrText xml:space="preserve"> HYPERLINK "https://www.blogger.com/null" </w:instrText>
      </w:r>
      <w:r w:rsidRPr="00D916E6">
        <w:fldChar w:fldCharType="separate"/>
      </w:r>
      <w:r w:rsidR="00D916E6" w:rsidRPr="00D916E6">
        <w:rPr>
          <w:rStyle w:val="a3"/>
          <w:b/>
          <w:bCs/>
        </w:rPr>
        <w:t>1.      ПОЯСНИТЕЛЬНАЯ ЗАПИСКА.</w:t>
      </w:r>
      <w:r w:rsidRPr="00D916E6">
        <w:fldChar w:fldCharType="end"/>
      </w:r>
      <w:bookmarkEnd w:id="0"/>
    </w:p>
    <w:p w:rsidR="00D916E6" w:rsidRPr="00D916E6" w:rsidRDefault="00D916E6" w:rsidP="00D916E6">
      <w:pPr>
        <w:tabs>
          <w:tab w:val="left" w:pos="4245"/>
        </w:tabs>
      </w:pPr>
      <w:r w:rsidRPr="00D916E6">
        <w:lastRenderedPageBreak/>
        <w:t>Рабочая программа составлена на основе Федерального государственного образ</w:t>
      </w:r>
      <w:r w:rsidR="00E3277A">
        <w:t>овательного стандарта основного</w:t>
      </w:r>
      <w:r w:rsidRPr="00D916E6">
        <w:t xml:space="preserve"> общего образо</w:t>
      </w:r>
      <w:r w:rsidR="00E3277A">
        <w:t xml:space="preserve">вания </w:t>
      </w:r>
      <w:r w:rsidRPr="00D916E6">
        <w:t xml:space="preserve"> и программы по физической культу</w:t>
      </w:r>
      <w:r w:rsidR="00E3277A">
        <w:t xml:space="preserve">ре для учащихся 5-9 </w:t>
      </w:r>
      <w:proofErr w:type="spellStart"/>
      <w:r w:rsidR="00E3277A">
        <w:t>кл</w:t>
      </w:r>
      <w:proofErr w:type="gramStart"/>
      <w:r w:rsidR="00E3277A">
        <w:t>.</w:t>
      </w:r>
      <w:r w:rsidRPr="00D916E6">
        <w:t>о</w:t>
      </w:r>
      <w:proofErr w:type="gramEnd"/>
      <w:r w:rsidRPr="00D916E6">
        <w:t>бщеобразовательных</w:t>
      </w:r>
      <w:proofErr w:type="spellEnd"/>
      <w:r w:rsidRPr="00D916E6">
        <w:t xml:space="preserve"> учреждений, авторы Т.В. Петрова, Ю.А. Копылов, Н.В. Полянская, С.С. Петров, 2013.</w:t>
      </w:r>
    </w:p>
    <w:p w:rsidR="00D916E6" w:rsidRPr="00D916E6" w:rsidRDefault="00D916E6" w:rsidP="00D916E6">
      <w:pPr>
        <w:tabs>
          <w:tab w:val="left" w:pos="4245"/>
        </w:tabs>
      </w:pPr>
      <w:r w:rsidRPr="00D916E6">
        <w:t>Программа рассч</w:t>
      </w:r>
      <w:r w:rsidR="00E3277A">
        <w:t>итана для обучающихся  5-9 классов МКОУ «</w:t>
      </w:r>
      <w:proofErr w:type="spellStart"/>
      <w:r w:rsidR="00E3277A">
        <w:t>Сангишинская</w:t>
      </w:r>
      <w:proofErr w:type="spellEnd"/>
      <w:r w:rsidR="00E3277A">
        <w:t xml:space="preserve"> ООШ</w:t>
      </w:r>
      <w:r w:rsidRPr="00D916E6">
        <w:t xml:space="preserve">» </w:t>
      </w:r>
      <w:r w:rsidR="00952EAA">
        <w:t>на один учебный год (2019/2020</w:t>
      </w:r>
      <w:r w:rsidRPr="00D916E6">
        <w:t>), 1 час в неде</w:t>
      </w:r>
      <w:r w:rsidR="00E3277A">
        <w:t>лю. Рабочая программа включает 6</w:t>
      </w:r>
      <w:r w:rsidRPr="00D916E6">
        <w:t xml:space="preserve"> разделов: пояснительную записку, структура и содержание программы, требования к уровню подготовки обучающихся, календарно-тематическое планирование, материально-техническое оснащ</w:t>
      </w:r>
      <w:r w:rsidR="00E3277A">
        <w:t>ение, литература</w:t>
      </w:r>
      <w:r w:rsidRPr="00D916E6">
        <w:t>.</w:t>
      </w:r>
    </w:p>
    <w:p w:rsidR="00D916E6" w:rsidRPr="00D916E6" w:rsidRDefault="00D916E6" w:rsidP="00D916E6">
      <w:pPr>
        <w:tabs>
          <w:tab w:val="left" w:pos="4245"/>
        </w:tabs>
      </w:pPr>
      <w:r w:rsidRPr="00D916E6">
        <w:t xml:space="preserve">Укрепление здоровья школьников и оптимизация физического развития - это приоритетные цели системы физкультурного образования нашего учебного заведения. Учебный план школы состоит их двух частей: </w:t>
      </w:r>
      <w:proofErr w:type="spellStart"/>
      <w:r w:rsidRPr="00D916E6">
        <w:t>инвариативной</w:t>
      </w:r>
      <w:proofErr w:type="spellEnd"/>
      <w:r w:rsidRPr="00D916E6">
        <w:t xml:space="preserve"> и вариативной, включающей внеурочную деятельность, которая является неотъемлемой частью образовательного процесса. Содержание образования, определённое инвариантной частью, обеспечивает приобщение обучающихся к общекультурным ценностям, формирует систему предметных навыков и личностных качеств, соответствующих требованиям стандарта.  В соответствии с требованиями Стандарта в школе </w:t>
      </w:r>
      <w:proofErr w:type="spellStart"/>
      <w:r w:rsidRPr="00D916E6">
        <w:t>организована</w:t>
      </w:r>
      <w:r w:rsidRPr="00D916E6">
        <w:rPr>
          <w:b/>
          <w:bCs/>
        </w:rPr>
        <w:t>внеурочная</w:t>
      </w:r>
      <w:proofErr w:type="spellEnd"/>
      <w:r w:rsidRPr="00D916E6">
        <w:rPr>
          <w:b/>
          <w:bCs/>
        </w:rPr>
        <w:t xml:space="preserve"> деятельность </w:t>
      </w:r>
      <w:r w:rsidRPr="00D916E6">
        <w:t xml:space="preserve">по направлениям развития личности: духовно-нравственное, социальное, </w:t>
      </w:r>
      <w:proofErr w:type="spellStart"/>
      <w:r w:rsidRPr="00D916E6">
        <w:t>общеинтеллектуальное</w:t>
      </w:r>
      <w:proofErr w:type="spellEnd"/>
      <w:r w:rsidRPr="00D916E6">
        <w:t>, общекультурное, спортивно-оздоровительное.</w:t>
      </w:r>
    </w:p>
    <w:p w:rsidR="00E3277A" w:rsidRDefault="00D916E6" w:rsidP="00D916E6">
      <w:pPr>
        <w:tabs>
          <w:tab w:val="left" w:pos="4245"/>
        </w:tabs>
      </w:pPr>
      <w:r w:rsidRPr="00D916E6">
        <w:t>Содержание занятий, предусмотренных в рамках внеурочной деятельности, формируется с учётом пожеланий обучающихся и их родителей и реали</w:t>
      </w:r>
      <w:r w:rsidR="00E3277A">
        <w:t>зуется посредством  секции ОФП.</w:t>
      </w:r>
    </w:p>
    <w:p w:rsidR="00D916E6" w:rsidRPr="00D916E6" w:rsidRDefault="00D916E6" w:rsidP="00D916E6">
      <w:pPr>
        <w:tabs>
          <w:tab w:val="left" w:pos="4245"/>
        </w:tabs>
      </w:pPr>
      <w:r w:rsidRPr="00D916E6">
        <w:t>Спортивно-оздоровительное направление представлено программой </w:t>
      </w:r>
      <w:r w:rsidRPr="00D916E6">
        <w:rPr>
          <w:b/>
          <w:bCs/>
        </w:rPr>
        <w:t>«ОБЩАЯ ФИЗИЧЕСКАЯ ПОДГОТОВКА», </w:t>
      </w:r>
      <w:r w:rsidRPr="00D916E6">
        <w:t>направленной на разностороннее развитие обучающихся, формирование их общей культуры, создание основ первоначальных представлений о значении физической культуры и ее влиянии на развитие человека.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rPr>
          <w:b/>
          <w:bCs/>
          <w:i/>
          <w:iCs/>
        </w:rPr>
        <w:t>Идеи программы: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воспитание у обучающихся интереса к спортивно-оздоровительной деятельности;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формирование культуры ведения здорового образа жизни;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повышение двигательной активности обучающихся.</w:t>
      </w:r>
    </w:p>
    <w:p w:rsidR="00D916E6" w:rsidRPr="00D916E6" w:rsidRDefault="00D916E6" w:rsidP="00E3277A">
      <w:pPr>
        <w:tabs>
          <w:tab w:val="left" w:pos="4245"/>
        </w:tabs>
        <w:spacing w:after="0"/>
      </w:pP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rPr>
          <w:b/>
          <w:bCs/>
          <w:i/>
          <w:iCs/>
        </w:rPr>
        <w:t>Цели программы: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                   укрепление здоровья;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                   развитие жизненно важных двигательных умений и навыков, формирование опыта двигательной деятельности;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                   овладение общеразвивающими физическими упражнениями;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                   воспитание познавательной активности, интереса и инициативы на занятиях физическими упражнениями, культуры общения в учебной, игровой и соревновательной деятельности.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В рамках реализации этих целей программа ориентируется на решение следующих задач: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                   развитие физических качеств и способностей, укрепление индивидуального здоровья;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                   овладение навыками творческого сотрудничества в коллективных формах занятий физическими упражнениями;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·                    воспитание бережного отношения к собственному здоровью, потребности в занятиях физкультурно-оздоровительной деятельностью.</w:t>
      </w:r>
    </w:p>
    <w:p w:rsidR="00D916E6" w:rsidRPr="00D916E6" w:rsidRDefault="00D916E6" w:rsidP="00D916E6">
      <w:pPr>
        <w:tabs>
          <w:tab w:val="left" w:pos="4245"/>
        </w:tabs>
      </w:pPr>
    </w:p>
    <w:bookmarkStart w:id="1" w:name="_Toc321857229"/>
    <w:p w:rsidR="00D916E6" w:rsidRPr="00D916E6" w:rsidRDefault="00B43141" w:rsidP="00D916E6">
      <w:pPr>
        <w:tabs>
          <w:tab w:val="left" w:pos="4245"/>
        </w:tabs>
      </w:pPr>
      <w:r w:rsidRPr="00D916E6">
        <w:lastRenderedPageBreak/>
        <w:fldChar w:fldCharType="begin"/>
      </w:r>
      <w:r w:rsidR="00D916E6" w:rsidRPr="00D916E6">
        <w:instrText xml:space="preserve"> HYPERLINK "https://www.blogger.com/null" </w:instrText>
      </w:r>
      <w:r w:rsidRPr="00D916E6">
        <w:fldChar w:fldCharType="separate"/>
      </w:r>
      <w:r w:rsidR="00D916E6" w:rsidRPr="00D916E6">
        <w:rPr>
          <w:rStyle w:val="a3"/>
          <w:b/>
          <w:bCs/>
        </w:rPr>
        <w:t>2.      СТРУКТУРА И СОДЕРЖАНИЕ РАБОЧЕЙ ПРОГРАММЫ.</w:t>
      </w:r>
      <w:r w:rsidRPr="00D916E6">
        <w:fldChar w:fldCharType="end"/>
      </w:r>
      <w:bookmarkEnd w:id="1"/>
    </w:p>
    <w:p w:rsidR="00D916E6" w:rsidRPr="00D916E6" w:rsidRDefault="00D916E6" w:rsidP="00D916E6">
      <w:pPr>
        <w:tabs>
          <w:tab w:val="left" w:pos="4245"/>
        </w:tabs>
      </w:pPr>
      <w:r w:rsidRPr="00D916E6">
        <w:t>Программа «Общая физическая подготовка» является модульной и состоит из 4 автономных модулей, каждый из которых предполагает организацию определённого направления спортивно- оздоровительной деятельности школьников.</w:t>
      </w:r>
    </w:p>
    <w:p w:rsidR="00D916E6" w:rsidRPr="00D916E6" w:rsidRDefault="00D916E6" w:rsidP="00D916E6">
      <w:pPr>
        <w:tabs>
          <w:tab w:val="left" w:pos="4245"/>
        </w:tabs>
      </w:pPr>
      <w:r w:rsidRPr="00D916E6">
        <w:t>Программа предлагает как проведение регулярных еженедельных внеурочных занятий со школьниками (в расчёте 1 часа в неделю), так и возможность организовать занятия крупными блоками - соревнованиями.</w:t>
      </w:r>
    </w:p>
    <w:tbl>
      <w:tblPr>
        <w:tblW w:w="10455" w:type="dxa"/>
        <w:jc w:val="center"/>
        <w:tblCellMar>
          <w:left w:w="0" w:type="dxa"/>
          <w:right w:w="0" w:type="dxa"/>
        </w:tblCellMar>
        <w:tblLook w:val="04A0"/>
      </w:tblPr>
      <w:tblGrid>
        <w:gridCol w:w="3369"/>
        <w:gridCol w:w="7086"/>
      </w:tblGrid>
      <w:tr w:rsidR="00D916E6" w:rsidRPr="00D916E6" w:rsidTr="00D916E6">
        <w:trPr>
          <w:jc w:val="center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Модуль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Темы</w:t>
            </w:r>
          </w:p>
        </w:tc>
      </w:tr>
      <w:tr w:rsidR="00D916E6" w:rsidRPr="00D916E6" w:rsidTr="00D916E6">
        <w:trPr>
          <w:jc w:val="center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b/>
                <w:bCs/>
              </w:rPr>
              <w:t>1. Спортивные игры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i/>
                <w:iCs/>
              </w:rPr>
              <w:t>Мини-футбол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i/>
                <w:iCs/>
              </w:rPr>
              <w:t>3 часа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правила игры;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профилактика травматизма;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гигиена футболиста;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техника удара по мячу;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техника ведения мяча;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техника остановки мяча;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тактические комбинации;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пропаганда игры - проект «Мини-футбол в школу»</w:t>
            </w:r>
          </w:p>
        </w:tc>
      </w:tr>
      <w:tr w:rsidR="00D916E6" w:rsidRPr="00D916E6" w:rsidTr="00D916E6">
        <w:trPr>
          <w:jc w:val="center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i/>
                <w:iCs/>
              </w:rPr>
              <w:t>Баскетбол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i/>
                <w:iCs/>
              </w:rPr>
              <w:t>4 часа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правила игры;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профилактика травматизма;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гигиена баскетболиста;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техника ведения мяча;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техника передачи мяча;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техника бросков мяча</w:t>
            </w:r>
          </w:p>
        </w:tc>
      </w:tr>
      <w:tr w:rsidR="00D916E6" w:rsidRPr="00D916E6" w:rsidTr="00D916E6">
        <w:trPr>
          <w:jc w:val="center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i/>
                <w:iCs/>
              </w:rPr>
              <w:t>Волейбол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i/>
                <w:iCs/>
              </w:rPr>
              <w:t>4 часа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правила игры;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охрана здоровья и гигиена;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профилактика травматизма;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техника игры в волейбол;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тактика игры в волейбол;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  игровая практика</w:t>
            </w:r>
          </w:p>
        </w:tc>
      </w:tr>
      <w:tr w:rsidR="00D916E6" w:rsidRPr="00D916E6" w:rsidTr="00D916E6">
        <w:trPr>
          <w:jc w:val="center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b/>
                <w:bCs/>
              </w:rPr>
              <w:t>2. Подвижные игры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подвижные игры, направленные на развитие основных физических качеств;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развитие игровой деятельности</w:t>
            </w:r>
          </w:p>
        </w:tc>
      </w:tr>
      <w:tr w:rsidR="00D916E6" w:rsidRPr="00D916E6" w:rsidTr="00D916E6">
        <w:trPr>
          <w:jc w:val="center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b/>
                <w:bCs/>
              </w:rPr>
              <w:t>3. Общая физическая подготовка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t>- развитие основных физических качеств</w:t>
            </w:r>
          </w:p>
        </w:tc>
      </w:tr>
      <w:tr w:rsidR="00D916E6" w:rsidRPr="00D916E6" w:rsidTr="00D916E6">
        <w:trPr>
          <w:jc w:val="center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rPr>
                <w:b/>
                <w:bCs/>
              </w:rPr>
              <w:t xml:space="preserve">4. Организация и проведение </w:t>
            </w:r>
            <w:r w:rsidRPr="00D916E6">
              <w:rPr>
                <w:b/>
                <w:bCs/>
              </w:rPr>
              <w:lastRenderedPageBreak/>
              <w:t>спортивных мероприятий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lastRenderedPageBreak/>
              <w:t>- технология организации и проведения спортивных мероприятий;</w:t>
            </w:r>
          </w:p>
          <w:p w:rsidR="00D916E6" w:rsidRPr="00D916E6" w:rsidRDefault="00D916E6" w:rsidP="00E3277A">
            <w:pPr>
              <w:tabs>
                <w:tab w:val="left" w:pos="4245"/>
              </w:tabs>
              <w:spacing w:after="0"/>
            </w:pPr>
            <w:r w:rsidRPr="00D916E6">
              <w:lastRenderedPageBreak/>
              <w:t>- организация и проведение спортивных праздников и соревнований</w:t>
            </w:r>
          </w:p>
        </w:tc>
      </w:tr>
    </w:tbl>
    <w:p w:rsidR="00D916E6" w:rsidRPr="00D916E6" w:rsidRDefault="00D916E6" w:rsidP="00E3277A">
      <w:pPr>
        <w:tabs>
          <w:tab w:val="left" w:pos="4245"/>
        </w:tabs>
        <w:spacing w:after="0"/>
      </w:pP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Формы организации и планирование образовательного процесса.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Программа рассчитана на 34 часа (один час в неделю).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Осуществление целей образовательной программы обусловлено использованием в образовательном процессе следующих технологий: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- ролевые игры;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- работа в группах;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- работа в парах сменного состава.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Для определения уровня физической подготовленности обучающихся проводится тестирование (приложение № 5).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 Освоение и совершенствование техники двигательных действий будет осуществляться словесными (диалог), наглядными (показ упражнения, компьютерная демонстрация) методами. Для развития двигательных способностей будут использоваться следующие методы: метод слитного (непрерывного) упражнения с нагрузкой умеренной и переменной интенсивности, метод круговой тренировки, игровой метод, соревновательный, строго регламентированного упражнения и повторный.</w:t>
      </w:r>
    </w:p>
    <w:p w:rsidR="00D916E6" w:rsidRPr="00D916E6" w:rsidRDefault="00D916E6" w:rsidP="00D916E6">
      <w:pPr>
        <w:tabs>
          <w:tab w:val="left" w:pos="4245"/>
        </w:tabs>
      </w:pPr>
      <w:r w:rsidRPr="00D916E6">
        <w:rPr>
          <w:b/>
          <w:bCs/>
        </w:rPr>
        <w:t>Распределение учебного времени на виды программного материала.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479"/>
        <w:gridCol w:w="2447"/>
      </w:tblGrid>
      <w:tr w:rsidR="00D916E6" w:rsidRPr="00D916E6" w:rsidTr="00D916E6">
        <w:trPr>
          <w:jc w:val="center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Название раздела (модуля)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Количество часов (занятий)</w:t>
            </w:r>
          </w:p>
        </w:tc>
      </w:tr>
      <w:tr w:rsidR="00D916E6" w:rsidRPr="00D916E6" w:rsidTr="00D916E6">
        <w:trPr>
          <w:jc w:val="center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1 Спортивные игры</w:t>
            </w:r>
          </w:p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-     </w:t>
            </w:r>
            <w:r w:rsidRPr="00D916E6">
              <w:rPr>
                <w:i/>
                <w:iCs/>
              </w:rPr>
              <w:t>мини-футбол;</w:t>
            </w:r>
          </w:p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-     </w:t>
            </w:r>
            <w:r w:rsidRPr="00D916E6">
              <w:rPr>
                <w:i/>
                <w:iCs/>
              </w:rPr>
              <w:t>баскетбол;</w:t>
            </w:r>
          </w:p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-     </w:t>
            </w:r>
            <w:r w:rsidRPr="00D916E6">
              <w:rPr>
                <w:i/>
                <w:iCs/>
              </w:rPr>
              <w:t>волейбол</w:t>
            </w:r>
            <w:r w:rsidRPr="00D916E6">
              <w:t>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11</w:t>
            </w:r>
          </w:p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3</w:t>
            </w:r>
          </w:p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4</w:t>
            </w:r>
          </w:p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4</w:t>
            </w:r>
          </w:p>
        </w:tc>
      </w:tr>
      <w:tr w:rsidR="00D916E6" w:rsidRPr="00D916E6" w:rsidTr="00D916E6">
        <w:trPr>
          <w:jc w:val="center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2. Подвижные игры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10</w:t>
            </w:r>
          </w:p>
        </w:tc>
      </w:tr>
      <w:tr w:rsidR="00D916E6" w:rsidRPr="00D916E6" w:rsidTr="00D916E6">
        <w:trPr>
          <w:jc w:val="center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3. Общая физическая подготовка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8</w:t>
            </w:r>
          </w:p>
        </w:tc>
      </w:tr>
      <w:tr w:rsidR="00D916E6" w:rsidRPr="00D916E6" w:rsidTr="00D916E6">
        <w:trPr>
          <w:jc w:val="center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4. Организация и проведение спортивных мероприятий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5</w:t>
            </w:r>
          </w:p>
        </w:tc>
      </w:tr>
      <w:tr w:rsidR="00D916E6" w:rsidRPr="00D916E6" w:rsidTr="00D916E6">
        <w:trPr>
          <w:jc w:val="center"/>
        </w:trPr>
        <w:tc>
          <w:tcPr>
            <w:tcW w:w="7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Всего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34</w:t>
            </w:r>
          </w:p>
        </w:tc>
      </w:tr>
    </w:tbl>
    <w:p w:rsidR="00D916E6" w:rsidRPr="00D916E6" w:rsidRDefault="00D916E6" w:rsidP="00D916E6">
      <w:pPr>
        <w:tabs>
          <w:tab w:val="left" w:pos="4245"/>
        </w:tabs>
      </w:pPr>
    </w:p>
    <w:p w:rsidR="00D916E6" w:rsidRPr="00D916E6" w:rsidRDefault="00D916E6" w:rsidP="00D916E6">
      <w:pPr>
        <w:tabs>
          <w:tab w:val="left" w:pos="4245"/>
        </w:tabs>
      </w:pPr>
    </w:p>
    <w:p w:rsidR="00D916E6" w:rsidRPr="00D916E6" w:rsidRDefault="00D916E6" w:rsidP="00D916E6">
      <w:pPr>
        <w:tabs>
          <w:tab w:val="left" w:pos="4245"/>
        </w:tabs>
      </w:pPr>
      <w:r w:rsidRPr="00D916E6">
        <w:rPr>
          <w:b/>
          <w:bCs/>
        </w:rPr>
        <w:t>Планируемые результаты.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lastRenderedPageBreak/>
        <w:t>Личностными результатами изучения курса «Общая физическая подготовка» являются: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проявление положительных качеств личности и управление своими эмоциями в различных (нестандартных) ситуациях и условиях;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 проявление дисциплинированности, трудолюбия и упорства в достижении поставлен</w:t>
      </w:r>
      <w:r w:rsidRPr="00D916E6">
        <w:softHyphen/>
        <w:t>ных целей;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оказание помощи своим сверстникам и уважение к ним.</w:t>
      </w:r>
    </w:p>
    <w:p w:rsidR="00D916E6" w:rsidRPr="00D916E6" w:rsidRDefault="00D916E6" w:rsidP="005D58D7">
      <w:pPr>
        <w:tabs>
          <w:tab w:val="left" w:pos="4245"/>
        </w:tabs>
        <w:spacing w:after="0"/>
      </w:pPr>
      <w:proofErr w:type="spellStart"/>
      <w:r w:rsidRPr="00D916E6">
        <w:t>Метапредметнымирезультатами</w:t>
      </w:r>
      <w:proofErr w:type="spellEnd"/>
      <w:r w:rsidRPr="00D916E6">
        <w:t>  изучения  курса «Общая физическая подготовка являются: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обнаружение ошибок при выполнении учебных заданий и способы их исправления;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общение и взаимодействие со сверстниками;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занятия физическими упражнениями с учетом требований безопасности.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Предметными результатами изучения курса «Общая физическая подготовка» являются: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организация отдыха и досуга средствами физической культуры;</w:t>
      </w:r>
    </w:p>
    <w:p w:rsidR="00D916E6" w:rsidRDefault="00D916E6" w:rsidP="005D58D7">
      <w:pPr>
        <w:tabs>
          <w:tab w:val="left" w:pos="4245"/>
        </w:tabs>
        <w:spacing w:after="0"/>
      </w:pPr>
      <w:r w:rsidRPr="00D916E6">
        <w:t>-    бережное обращение с оборудованием и инвентарем.</w:t>
      </w:r>
    </w:p>
    <w:p w:rsidR="005D58D7" w:rsidRPr="00D916E6" w:rsidRDefault="005D58D7" w:rsidP="005D58D7">
      <w:pPr>
        <w:tabs>
          <w:tab w:val="left" w:pos="4245"/>
        </w:tabs>
        <w:spacing w:after="0"/>
      </w:pPr>
    </w:p>
    <w:bookmarkStart w:id="2" w:name="_Toc321857230"/>
    <w:p w:rsidR="00D916E6" w:rsidRPr="00D916E6" w:rsidRDefault="00B43141" w:rsidP="00D916E6">
      <w:pPr>
        <w:tabs>
          <w:tab w:val="left" w:pos="4245"/>
        </w:tabs>
      </w:pPr>
      <w:r w:rsidRPr="00D916E6">
        <w:fldChar w:fldCharType="begin"/>
      </w:r>
      <w:r w:rsidR="00D916E6" w:rsidRPr="00D916E6">
        <w:instrText xml:space="preserve"> HYPERLINK "https://www.blogger.com/null" </w:instrText>
      </w:r>
      <w:r w:rsidRPr="00D916E6">
        <w:fldChar w:fldCharType="separate"/>
      </w:r>
      <w:r w:rsidR="00D916E6" w:rsidRPr="00D916E6">
        <w:rPr>
          <w:rStyle w:val="a3"/>
          <w:b/>
          <w:bCs/>
        </w:rPr>
        <w:t>3. ТРЕБОВАНИЯ К  УРОВНЮ ПОДГОТОВКИ.</w:t>
      </w:r>
      <w:r w:rsidRPr="00D916E6">
        <w:fldChar w:fldCharType="end"/>
      </w:r>
      <w:bookmarkEnd w:id="2"/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В результате освоения программного материала ученики 4-го года обучения должны: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rPr>
          <w:u w:val="single"/>
        </w:rPr>
        <w:t> знать: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особенности и способы движений и передвижений человека;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терминологию разучиваемых упражнений;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основы личной гигиены;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причины травматизма на занятиях подвижными и спортивными играми и правила его предупреждения.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rPr>
          <w:u w:val="single"/>
        </w:rPr>
        <w:t>УМЕТЬ: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выполнять комплексы общеразвивающих упражнений для развития основных физических качеств;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осуществлять индивидуальные и групповые действия в подвижных и спортивных играх;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                взаимодействовать с одноклассниками в процессе занятий физкультурой на уроке и во вне</w:t>
      </w:r>
      <w:r w:rsidRPr="00D916E6">
        <w:softHyphen/>
        <w:t>урочных мероприятиях.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rPr>
          <w:b/>
          <w:bCs/>
          <w:u w:val="single"/>
        </w:rPr>
        <w:t>ИСПОЛЬЗОВАТЬ </w:t>
      </w:r>
      <w:r w:rsidRPr="00D916E6">
        <w:rPr>
          <w:u w:val="single"/>
        </w:rPr>
        <w:t>приобретенные знания и умения в практической деятельности и повседневной жизни для</w:t>
      </w:r>
      <w:r w:rsidRPr="00D916E6">
        <w:rPr>
          <w:b/>
          <w:bCs/>
          <w:u w:val="single"/>
        </w:rPr>
        <w:t>: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 проведения самостоятельных занятий по развитию физических качеств, совершенствованию техники движений;</w:t>
      </w: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t>- соблюдения правил и норм поведения в индивидуальной и коллективной двигательной деятельности.</w:t>
      </w:r>
    </w:p>
    <w:p w:rsidR="00D916E6" w:rsidRDefault="00D916E6" w:rsidP="005D58D7">
      <w:pPr>
        <w:tabs>
          <w:tab w:val="left" w:pos="4245"/>
        </w:tabs>
        <w:spacing w:after="0"/>
      </w:pPr>
    </w:p>
    <w:p w:rsidR="00E3277A" w:rsidRDefault="00E3277A" w:rsidP="005D58D7">
      <w:pPr>
        <w:tabs>
          <w:tab w:val="left" w:pos="4245"/>
        </w:tabs>
        <w:spacing w:after="0"/>
      </w:pPr>
    </w:p>
    <w:p w:rsidR="00E3277A" w:rsidRDefault="00E3277A" w:rsidP="005D58D7">
      <w:pPr>
        <w:tabs>
          <w:tab w:val="left" w:pos="4245"/>
        </w:tabs>
        <w:spacing w:after="0"/>
      </w:pPr>
    </w:p>
    <w:p w:rsidR="00E3277A" w:rsidRDefault="00E3277A" w:rsidP="005D58D7">
      <w:pPr>
        <w:tabs>
          <w:tab w:val="left" w:pos="4245"/>
        </w:tabs>
        <w:spacing w:after="0"/>
      </w:pPr>
    </w:p>
    <w:p w:rsidR="00E3277A" w:rsidRPr="00D916E6" w:rsidRDefault="00E3277A" w:rsidP="005D58D7">
      <w:pPr>
        <w:tabs>
          <w:tab w:val="left" w:pos="4245"/>
        </w:tabs>
        <w:spacing w:after="0"/>
      </w:pPr>
    </w:p>
    <w:p w:rsidR="00D916E6" w:rsidRPr="00D916E6" w:rsidRDefault="00D916E6" w:rsidP="005D58D7">
      <w:pPr>
        <w:tabs>
          <w:tab w:val="left" w:pos="4245"/>
        </w:tabs>
        <w:spacing w:after="0"/>
      </w:pPr>
      <w:r w:rsidRPr="00D916E6">
        <w:rPr>
          <w:b/>
          <w:bCs/>
        </w:rPr>
        <w:t>Контрольно-измерительные материалы/уровни двигательной подготовленности.</w:t>
      </w:r>
    </w:p>
    <w:p w:rsidR="00D916E6" w:rsidRPr="00D916E6" w:rsidRDefault="00D916E6" w:rsidP="005D58D7">
      <w:pPr>
        <w:tabs>
          <w:tab w:val="left" w:pos="4245"/>
        </w:tabs>
        <w:spacing w:after="0"/>
      </w:pPr>
    </w:p>
    <w:tbl>
      <w:tblPr>
        <w:tblW w:w="11205" w:type="dxa"/>
        <w:jc w:val="center"/>
        <w:tblCellMar>
          <w:left w:w="0" w:type="dxa"/>
          <w:right w:w="0" w:type="dxa"/>
        </w:tblCellMar>
        <w:tblLook w:val="04A0"/>
      </w:tblPr>
      <w:tblGrid>
        <w:gridCol w:w="580"/>
        <w:gridCol w:w="1994"/>
        <w:gridCol w:w="1725"/>
        <w:gridCol w:w="1100"/>
        <w:gridCol w:w="1113"/>
        <w:gridCol w:w="1269"/>
        <w:gridCol w:w="1087"/>
        <w:gridCol w:w="1149"/>
        <w:gridCol w:w="1188"/>
      </w:tblGrid>
      <w:tr w:rsidR="00D916E6" w:rsidRPr="00D916E6" w:rsidTr="00D916E6">
        <w:trPr>
          <w:trHeight w:val="328"/>
          <w:jc w:val="center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lastRenderedPageBreak/>
              <w:t>№</w:t>
            </w:r>
          </w:p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п</w:t>
            </w:r>
            <w:r w:rsidRPr="00D916E6">
              <w:rPr>
                <w:b/>
                <w:bCs/>
                <w:lang w:val="en-US"/>
              </w:rPr>
              <w:t>/</w:t>
            </w:r>
            <w:r w:rsidRPr="00D916E6">
              <w:rPr>
                <w:b/>
                <w:bCs/>
              </w:rPr>
              <w:t>п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Способность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Тест</w:t>
            </w:r>
          </w:p>
        </w:tc>
        <w:tc>
          <w:tcPr>
            <w:tcW w:w="7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Уровень</w:t>
            </w:r>
          </w:p>
        </w:tc>
      </w:tr>
      <w:tr w:rsidR="00D916E6" w:rsidRPr="00D916E6" w:rsidTr="00D916E6">
        <w:trPr>
          <w:trHeight w:val="1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МАЛЬЧИКИ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ДЕВОЧКИ</w:t>
            </w:r>
          </w:p>
        </w:tc>
      </w:tr>
      <w:tr w:rsidR="00D916E6" w:rsidRPr="00D916E6" w:rsidTr="00D916E6">
        <w:trPr>
          <w:trHeight w:val="23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низкий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средний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высокий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низкий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Средний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высокий</w:t>
            </w:r>
          </w:p>
        </w:tc>
      </w:tr>
      <w:tr w:rsidR="00D916E6" w:rsidRPr="00D916E6" w:rsidTr="00D916E6">
        <w:trPr>
          <w:trHeight w:val="328"/>
          <w:jc w:val="center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Сила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Бросок баскетбольного мяча двумя руками из-за головы, ноги на ширине плеч (м)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6-7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5-6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7</w:t>
            </w:r>
          </w:p>
        </w:tc>
      </w:tr>
      <w:tr w:rsidR="00D916E6" w:rsidRPr="00D916E6" w:rsidTr="00D916E6">
        <w:trPr>
          <w:trHeight w:val="1540"/>
          <w:jc w:val="center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Координационные способности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Прыжок в сторону через линию за 20 секунд (кол-во раз)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26-28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26-28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30</w:t>
            </w:r>
          </w:p>
        </w:tc>
      </w:tr>
    </w:tbl>
    <w:p w:rsidR="00D916E6" w:rsidRPr="00D916E6" w:rsidRDefault="00D916E6" w:rsidP="00D916E6">
      <w:pPr>
        <w:tabs>
          <w:tab w:val="left" w:pos="4245"/>
        </w:tabs>
      </w:pPr>
    </w:p>
    <w:p w:rsidR="00D916E6" w:rsidRDefault="00D916E6" w:rsidP="00D916E6">
      <w:pPr>
        <w:tabs>
          <w:tab w:val="left" w:pos="4245"/>
        </w:tabs>
      </w:pPr>
      <w:r w:rsidRPr="00D916E6">
        <w:rPr>
          <w:b/>
          <w:bCs/>
          <w:u w:val="single"/>
        </w:rPr>
        <w:br/>
      </w:r>
    </w:p>
    <w:p w:rsidR="00E3277A" w:rsidRDefault="00E3277A" w:rsidP="00D916E6">
      <w:pPr>
        <w:tabs>
          <w:tab w:val="left" w:pos="4245"/>
        </w:tabs>
      </w:pPr>
    </w:p>
    <w:p w:rsidR="00E3277A" w:rsidRDefault="00E3277A" w:rsidP="00D916E6">
      <w:pPr>
        <w:tabs>
          <w:tab w:val="left" w:pos="4245"/>
        </w:tabs>
      </w:pPr>
    </w:p>
    <w:p w:rsidR="00E3277A" w:rsidRDefault="00E3277A" w:rsidP="00D916E6">
      <w:pPr>
        <w:tabs>
          <w:tab w:val="left" w:pos="4245"/>
        </w:tabs>
      </w:pPr>
    </w:p>
    <w:p w:rsidR="00E3277A" w:rsidRDefault="00E3277A" w:rsidP="00D916E6">
      <w:pPr>
        <w:tabs>
          <w:tab w:val="left" w:pos="4245"/>
        </w:tabs>
      </w:pPr>
    </w:p>
    <w:p w:rsidR="00E3277A" w:rsidRDefault="00E3277A" w:rsidP="00D916E6">
      <w:pPr>
        <w:tabs>
          <w:tab w:val="left" w:pos="4245"/>
        </w:tabs>
      </w:pPr>
    </w:p>
    <w:p w:rsidR="00E3277A" w:rsidRDefault="00E3277A" w:rsidP="00D916E6">
      <w:pPr>
        <w:tabs>
          <w:tab w:val="left" w:pos="4245"/>
        </w:tabs>
      </w:pPr>
    </w:p>
    <w:p w:rsidR="00E3277A" w:rsidRPr="00D916E6" w:rsidRDefault="00E3277A" w:rsidP="00D916E6">
      <w:pPr>
        <w:tabs>
          <w:tab w:val="left" w:pos="4245"/>
        </w:tabs>
      </w:pPr>
    </w:p>
    <w:p w:rsidR="00D916E6" w:rsidRPr="00D916E6" w:rsidRDefault="00D916E6" w:rsidP="00D916E6">
      <w:pPr>
        <w:tabs>
          <w:tab w:val="left" w:pos="4245"/>
        </w:tabs>
      </w:pPr>
    </w:p>
    <w:p w:rsidR="00D916E6" w:rsidRPr="00D916E6" w:rsidRDefault="00D916E6" w:rsidP="00D916E6">
      <w:pPr>
        <w:tabs>
          <w:tab w:val="left" w:pos="4245"/>
        </w:tabs>
      </w:pPr>
      <w:r w:rsidRPr="00D916E6">
        <w:rPr>
          <w:b/>
          <w:bCs/>
          <w:u w:val="single"/>
        </w:rPr>
        <w:lastRenderedPageBreak/>
        <w:t>4. </w:t>
      </w:r>
      <w:bookmarkStart w:id="3" w:name="_Toc321857231"/>
      <w:r w:rsidR="00B43141" w:rsidRPr="00B43141">
        <w:rPr>
          <w:b/>
          <w:bCs/>
          <w:u w:val="single"/>
        </w:rPr>
        <w:fldChar w:fldCharType="begin"/>
      </w:r>
      <w:r w:rsidRPr="00D916E6">
        <w:rPr>
          <w:b/>
          <w:bCs/>
          <w:u w:val="single"/>
        </w:rPr>
        <w:instrText xml:space="preserve"> HYPERLINK "https://www.blogger.com/null" </w:instrText>
      </w:r>
      <w:r w:rsidR="00B43141" w:rsidRPr="00B43141">
        <w:rPr>
          <w:b/>
          <w:bCs/>
          <w:u w:val="single"/>
        </w:rPr>
        <w:fldChar w:fldCharType="separate"/>
      </w:r>
      <w:r w:rsidRPr="00D916E6">
        <w:rPr>
          <w:rStyle w:val="a3"/>
          <w:b/>
          <w:bCs/>
        </w:rPr>
        <w:t>КАЛЕНДАРНО-ТЕМАТИЧЕСКОЕ ПЛАНИРОВАНИЕ НА ГОД</w:t>
      </w:r>
      <w:r w:rsidR="00B43141" w:rsidRPr="00D916E6">
        <w:fldChar w:fldCharType="end"/>
      </w:r>
      <w:bookmarkEnd w:id="3"/>
      <w:r w:rsidR="005D58D7">
        <w:rPr>
          <w:b/>
          <w:bCs/>
          <w:u w:val="single"/>
        </w:rPr>
        <w:t>  </w:t>
      </w:r>
    </w:p>
    <w:p w:rsidR="00D916E6" w:rsidRPr="00D916E6" w:rsidRDefault="00D916E6" w:rsidP="00D916E6">
      <w:pPr>
        <w:tabs>
          <w:tab w:val="left" w:pos="4245"/>
        </w:tabs>
      </w:pPr>
    </w:p>
    <w:p w:rsidR="00D916E6" w:rsidRPr="00D916E6" w:rsidRDefault="00D916E6" w:rsidP="00D916E6">
      <w:pPr>
        <w:tabs>
          <w:tab w:val="left" w:pos="4245"/>
        </w:tabs>
      </w:pPr>
    </w:p>
    <w:tbl>
      <w:tblPr>
        <w:tblW w:w="1519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1592"/>
        <w:gridCol w:w="2445"/>
        <w:gridCol w:w="2478"/>
        <w:gridCol w:w="2670"/>
        <w:gridCol w:w="3544"/>
        <w:gridCol w:w="992"/>
        <w:gridCol w:w="1029"/>
      </w:tblGrid>
      <w:tr w:rsidR="00D916E6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t>№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Раздел программы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Тема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Требования к уровню подготовки обучающихся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УУД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6E6" w:rsidRPr="00D916E6" w:rsidRDefault="00D916E6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Дата проведения</w:t>
            </w: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3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Правила безопасности на занятиях подвижными играми.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Игра «Пустое место».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Инструктаж по технике безопасности на занятиях подвижными играми.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Упражнения в ходьбе. Комплекс № 1.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Обычный бег.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Понятия: подвижная игра, правила игры.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Игра «Пустое место».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 безопасности.</w:t>
            </w:r>
            <w:r w:rsidRPr="00D916E6">
              <w:rPr>
                <w:b/>
                <w:bCs/>
              </w:rPr>
              <w:t> </w:t>
            </w:r>
            <w:proofErr w:type="spellStart"/>
            <w:r w:rsidRPr="00D916E6">
              <w:rPr>
                <w:b/>
                <w:bCs/>
              </w:rPr>
              <w:t>Осваивать</w:t>
            </w:r>
            <w:r w:rsidRPr="00D916E6">
              <w:t>универсальные</w:t>
            </w:r>
            <w:proofErr w:type="spellEnd"/>
            <w:r w:rsidRPr="00D916E6">
              <w:t> умения по взаимодействию </w:t>
            </w:r>
            <w:r w:rsidRPr="00D916E6">
              <w:rPr>
                <w:b/>
                <w:bCs/>
              </w:rPr>
              <w:t>в</w:t>
            </w:r>
            <w:r w:rsidRPr="00D916E6">
              <w:t> группах.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Познавательные УУД</w:t>
            </w:r>
            <w:r w:rsidRPr="00D916E6">
              <w:rPr>
                <w:u w:val="single"/>
              </w:rPr>
              <w:t>: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овладение начальными сведениями о сущности и особен</w:t>
            </w:r>
            <w:r w:rsidRPr="00D916E6">
              <w:softHyphen/>
              <w:t>ностях объектов, процессов и явлений действительности в со</w:t>
            </w:r>
            <w:r w:rsidRPr="00D916E6">
              <w:softHyphen/>
              <w:t>ответствии с содержанием конкретного учебного предмета;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 - овладение базовыми предметными и </w:t>
            </w:r>
            <w:proofErr w:type="spellStart"/>
            <w:r w:rsidRPr="00D916E6">
              <w:t>межпредметными</w:t>
            </w:r>
            <w:proofErr w:type="spellEnd"/>
            <w:r w:rsidRPr="00D916E6">
              <w:t xml:space="preserve"> понятиями, отражающими существенные связи и отношения между объектами и процессами;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Регулятивные УУД: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овладение способностью принимать и сохранять цели и за</w:t>
            </w:r>
            <w:r w:rsidRPr="00D916E6">
              <w:softHyphen/>
              <w:t>дачи учебной деятельности, поиска средств её осуществления;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 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</w:t>
            </w:r>
            <w:r w:rsidRPr="00D916E6">
              <w:lastRenderedPageBreak/>
              <w:t>эф</w:t>
            </w:r>
            <w:r w:rsidRPr="00D916E6">
              <w:softHyphen/>
              <w:t>фективные способы достижения результата.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Коммуникативные УУД;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определение общей цели и путей её достижения;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умение договариваться о распределении функций и ролей в совмест</w:t>
            </w:r>
            <w:r w:rsidRPr="00D916E6">
              <w:softHyphen/>
              <w:t>ной деятельности;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- осуществлять взаимный контроль в совмест</w:t>
            </w:r>
            <w:r w:rsidRPr="00D916E6">
              <w:softHyphen/>
              <w:t>ной деятельности, адекватно оценивать собственное поведение и поведение окружающих;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готовность конструктивно разрешать конфликты посред</w:t>
            </w:r>
            <w:r w:rsidRPr="00D916E6">
              <w:softHyphen/>
              <w:t>ством учёта интересов сторон и сотрудничества;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научиться общаться и взаимодействовать в игровой деятельности.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lastRenderedPageBreak/>
              <w:t>03</w:t>
            </w:r>
            <w:bookmarkStart w:id="4" w:name="_GoBack"/>
            <w:bookmarkEnd w:id="4"/>
            <w:r>
              <w:t>.09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Общеразвивающие упражнения.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Игра «Пятнашки».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Подвижная игра «Пятнашки».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Уметь</w:t>
            </w:r>
            <w:r w:rsidRPr="00D916E6">
              <w:t> играть в подвижные игры с бегом.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t>10.09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Общеразвивающие упражнения. Прыжки на месте. Игра «Прыжки по полосам».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движении. Прыжки на месте на двух и одной ноге. Подвижная игра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«Прыжки по полосам».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Уметь</w:t>
            </w:r>
            <w:r w:rsidRPr="00D916E6">
              <w:t> играть в подвижные игры с бегом, прыжками.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t>17.09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Общая физическая </w:t>
            </w:r>
            <w:r w:rsidRPr="00D916E6">
              <w:lastRenderedPageBreak/>
              <w:t>подготовка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4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 xml:space="preserve">Правила безопасности на занятиях общей </w:t>
            </w:r>
            <w:r w:rsidRPr="00D916E6">
              <w:lastRenderedPageBreak/>
              <w:t>физической подготовкой. Развитие скоростно-силовых способностей.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 xml:space="preserve">Инструктаж по технике безопасности на </w:t>
            </w:r>
            <w:r w:rsidRPr="00D916E6">
              <w:lastRenderedPageBreak/>
              <w:t>занятиях общей физической подготовкой.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Понятия: физические качества (способности), общая физическая подготовка.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Прыжок в длину с места. Эстафеты.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lastRenderedPageBreak/>
              <w:t>Осваивать </w:t>
            </w:r>
            <w:r w:rsidRPr="00D916E6">
              <w:t>технику безопасности.</w:t>
            </w:r>
            <w:r w:rsidRPr="00D916E6">
              <w:rPr>
                <w:b/>
                <w:bCs/>
              </w:rPr>
              <w:t> Различать </w:t>
            </w:r>
            <w:r w:rsidRPr="00D916E6">
              <w:lastRenderedPageBreak/>
              <w:t>упражнения по воздействию на развитие основных физических   качеств.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Проявлять</w:t>
            </w:r>
            <w:r w:rsidRPr="00D916E6">
              <w:t> скоростно-силовые способности.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t>24.09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Общая физическая подготовка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Развитие скоростных способностей.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Эстафеты с бегом и прыжками.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Различать </w:t>
            </w:r>
            <w:r w:rsidRPr="00D916E6">
              <w:t>упражнения по воздействию на развитие основных физических   качеств.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Проявлять</w:t>
            </w:r>
            <w:r w:rsidRPr="00D916E6">
              <w:t> скоростные способности.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t>01.10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Общая физическая подготовка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Развитие скоростных способностей.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Эстафеты.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Проявлять </w:t>
            </w:r>
            <w:r w:rsidRPr="00D916E6">
              <w:t>скоростные способности.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08</w:t>
            </w:r>
            <w:r w:rsidR="006A65F9">
              <w:t>.10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Общая физическая подготовка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Развитие выносливости.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Общеразвивающие упражнения со скакалкой. Прыжки со скакалкой.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Различать </w:t>
            </w:r>
            <w:r w:rsidRPr="00D916E6">
              <w:t>упражнения по воздействию на развитие основных физических   качеств.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 прыжков со скакалкой.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t>15.10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6A65F9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t xml:space="preserve">Подвижные </w:t>
            </w:r>
            <w:r w:rsidRPr="00D916E6">
              <w:lastRenderedPageBreak/>
              <w:t>игры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lastRenderedPageBreak/>
              <w:t xml:space="preserve">Общеразвивающие </w:t>
            </w:r>
            <w:r w:rsidRPr="00D916E6">
              <w:lastRenderedPageBreak/>
              <w:t>упражнения. Игра «Белые медведи».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lastRenderedPageBreak/>
              <w:t xml:space="preserve">ОРУ в движении и на </w:t>
            </w:r>
            <w:r w:rsidRPr="00D916E6">
              <w:lastRenderedPageBreak/>
              <w:t>месте. Подвижная игра «Белые медведи».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lastRenderedPageBreak/>
              <w:t>Уметь</w:t>
            </w:r>
            <w:r w:rsidRPr="00D916E6">
              <w:t xml:space="preserve"> играть в </w:t>
            </w:r>
            <w:r w:rsidRPr="00D916E6">
              <w:lastRenderedPageBreak/>
              <w:t>подвижные игры с бегом, прыжками.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>
              <w:t>22.10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65F9" w:rsidRPr="00D916E6" w:rsidRDefault="006A65F9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Организация и проведение спортивных мероприятий</w:t>
            </w:r>
            <w:r w:rsidRPr="00D916E6">
              <w:rPr>
                <w:i/>
                <w:iCs/>
              </w:rPr>
              <w:t>1 час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Спортивный праздник «Мы сильные, мы ловкие».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приложение № 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Эстафеты и спортивные конкурсы между командами классов.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Общаться </w:t>
            </w:r>
            <w:proofErr w:type="spellStart"/>
            <w:r w:rsidRPr="00D916E6">
              <w:t>и</w:t>
            </w:r>
            <w:r w:rsidRPr="00D916E6">
              <w:rPr>
                <w:b/>
                <w:bCs/>
              </w:rPr>
              <w:t>взаимодействовать</w:t>
            </w:r>
            <w:proofErr w:type="spellEnd"/>
            <w:r w:rsidRPr="00D916E6">
              <w:rPr>
                <w:b/>
                <w:bCs/>
              </w:rPr>
              <w:t> </w:t>
            </w:r>
            <w:r w:rsidRPr="00D916E6">
              <w:t>в игровой деятель</w:t>
            </w:r>
            <w:r w:rsidRPr="00D916E6">
              <w:softHyphen/>
              <w:t>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05.11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4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Правила безопасности на занятиях подвижными играми. Игра «Охотники и утки».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Инструктаж по технике безопасности на занятиях подвижными играми.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. Подвижная игра «Охотники и утки».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 безопасности.</w:t>
            </w:r>
            <w:r w:rsidRPr="00D916E6">
              <w:rPr>
                <w:b/>
                <w:bCs/>
              </w:rPr>
              <w:t>  </w:t>
            </w:r>
            <w:proofErr w:type="spellStart"/>
            <w:r w:rsidRPr="00D916E6">
              <w:rPr>
                <w:b/>
                <w:bCs/>
              </w:rPr>
              <w:t>Уметь</w:t>
            </w:r>
            <w:r w:rsidRPr="00D916E6">
              <w:t>играть</w:t>
            </w:r>
            <w:proofErr w:type="spellEnd"/>
            <w:r w:rsidRPr="00D916E6">
              <w:t xml:space="preserve"> в подвижные игры с бегом, прыжками.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Познавательные УУД</w:t>
            </w:r>
            <w:r w:rsidRPr="00D916E6">
              <w:rPr>
                <w:u w:val="single"/>
              </w:rPr>
              <w:t>: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овладение начальными сведениями о сущности и особен</w:t>
            </w:r>
            <w:r w:rsidRPr="00D916E6">
              <w:softHyphen/>
              <w:t>ностях объектов, процессов и явлений действительности в со</w:t>
            </w:r>
            <w:r w:rsidRPr="00D916E6">
              <w:softHyphen/>
              <w:t>ответствии с содержанием конкретного учебного предмета;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 - овладение базовыми предметными и </w:t>
            </w:r>
            <w:proofErr w:type="spellStart"/>
            <w:r w:rsidRPr="00D916E6">
              <w:t>межпредметными</w:t>
            </w:r>
            <w:proofErr w:type="spellEnd"/>
            <w:r w:rsidRPr="00D916E6">
              <w:t xml:space="preserve"> понятиями, отражающими существенные связи и отношения между объектами и процессами;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Регулятивные УУД: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овладение способностью принимать и сохранять цели и за</w:t>
            </w:r>
            <w:r w:rsidRPr="00D916E6">
              <w:softHyphen/>
              <w:t>дачи учебной деятельности, поиска средств её осуществления;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 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</w:t>
            </w:r>
            <w:r w:rsidRPr="00D916E6">
              <w:lastRenderedPageBreak/>
              <w:t>эф</w:t>
            </w:r>
            <w:r w:rsidRPr="00D916E6">
              <w:softHyphen/>
              <w:t>фективные способы достижения результата.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Коммуникативные УУД;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определение общей цели и путей её достижения;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умение договариваться о распределении функций и ролей в совмест</w:t>
            </w:r>
            <w:r w:rsidRPr="00D916E6">
              <w:softHyphen/>
              <w:t>ной деятельности;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- осуществлять взаимный контроль в совмест</w:t>
            </w:r>
            <w:r w:rsidRPr="00D916E6">
              <w:softHyphen/>
              <w:t>ной деятельности, адекватно оценивать собственное поведение и поведение окружающих;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готовность конструктивно разрешать конфликты посред</w:t>
            </w:r>
            <w:r w:rsidRPr="00D916E6">
              <w:softHyphen/>
              <w:t>ством учёта интересов сторон и сотрудничества;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научиться общаться и взаимодействовать в игровой деятельности.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</w:p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lastRenderedPageBreak/>
              <w:t>12.11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Общеразвивающие упражнения с предметами: с малым мячом. Игра «Гонка мячей по кругу».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.Подвижная игра «Гонка мячей по кругу».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proofErr w:type="spellStart"/>
            <w:r w:rsidRPr="00D916E6">
              <w:t>техникуразличных</w:t>
            </w:r>
            <w:proofErr w:type="spellEnd"/>
            <w:r w:rsidRPr="00D916E6">
              <w:t>  упражнений с мячом.</w:t>
            </w:r>
            <w:r w:rsidRPr="00D916E6">
              <w:rPr>
                <w:b/>
                <w:bCs/>
              </w:rPr>
              <w:t> Уметь</w:t>
            </w:r>
            <w:r w:rsidRPr="00D916E6">
              <w:t> играть в подвижные игры с мячом.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t>19.11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6A65F9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t>12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t>Игры с прыжками с использованием скакалки.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t>ОРУ в движении и на месте. Подвижная игра «Удочка».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 упражнений со скакалкой и прыжков через скакалку.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5F9" w:rsidRPr="00D916E6" w:rsidRDefault="006A65F9" w:rsidP="00D916E6">
            <w:pPr>
              <w:tabs>
                <w:tab w:val="left" w:pos="4245"/>
              </w:tabs>
            </w:pPr>
            <w:r>
              <w:t>26.11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65F9" w:rsidRPr="00D916E6" w:rsidRDefault="006A65F9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13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Общеразвивающие упражнения. Подвижная игра «Третий лишний».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Подвижная игра «Третий лишний».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Уметь</w:t>
            </w:r>
            <w:r w:rsidRPr="00D916E6">
              <w:t> играть в подвижные игры с бегом.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6A65F9" w:rsidP="00D916E6">
            <w:pPr>
              <w:tabs>
                <w:tab w:val="left" w:pos="4245"/>
              </w:tabs>
            </w:pPr>
            <w:r>
              <w:t>03.12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Общая физическая подготовка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2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Правила безопасности на занятиях общей физической подготовкой. Развитие силовых способностей. Ползание по гимнастической скамейке.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Инструктаж по технике безопасности на занятиях общей физической подготовкой.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Ползание по гимнастической скамейке различными способами.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 безопасности.</w:t>
            </w:r>
            <w:r w:rsidRPr="00D916E6">
              <w:rPr>
                <w:b/>
                <w:bCs/>
              </w:rPr>
              <w:t> Различать </w:t>
            </w:r>
            <w:r w:rsidRPr="00D916E6">
              <w:t>упражнения по воздействию на развитие основных физических   качеств.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 ползания по гимнастической скамейке.</w:t>
            </w:r>
            <w:r w:rsidRPr="00D916E6">
              <w:rPr>
                <w:b/>
                <w:bCs/>
              </w:rPr>
              <w:t> </w:t>
            </w:r>
            <w:proofErr w:type="spellStart"/>
            <w:r w:rsidRPr="00D916E6">
              <w:rPr>
                <w:b/>
                <w:bCs/>
              </w:rPr>
              <w:t>Проявлять</w:t>
            </w:r>
            <w:r w:rsidRPr="00D916E6">
              <w:t>силовые</w:t>
            </w:r>
            <w:proofErr w:type="spellEnd"/>
            <w:r w:rsidRPr="00D916E6">
              <w:rPr>
                <w:b/>
                <w:bCs/>
              </w:rPr>
              <w:t> </w:t>
            </w:r>
            <w:r w:rsidRPr="00D916E6">
              <w:t>способности.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C96ACE" w:rsidP="00D916E6">
            <w:pPr>
              <w:tabs>
                <w:tab w:val="left" w:pos="4245"/>
              </w:tabs>
            </w:pPr>
            <w:r>
              <w:t>10.12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Общая физическая подготовка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Развитие силовых способностей и гибкости. Лазание по гимнастической стенке.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Лазание по гимнастической стенке.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 лазания по гимнастической стенке.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Проявлять</w:t>
            </w:r>
            <w:r w:rsidRPr="00D916E6">
              <w:t> </w:t>
            </w:r>
            <w:proofErr w:type="spellStart"/>
            <w:r w:rsidRPr="00D916E6">
              <w:t>силовыеспособности</w:t>
            </w:r>
            <w:proofErr w:type="spellEnd"/>
            <w:r w:rsidRPr="00D916E6">
              <w:t xml:space="preserve"> и гибкость.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C96ACE" w:rsidP="00D916E6">
            <w:pPr>
              <w:tabs>
                <w:tab w:val="left" w:pos="4245"/>
              </w:tabs>
            </w:pPr>
            <w:r>
              <w:t>17.12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Организация и проведение спортивных мероприятий</w:t>
            </w:r>
            <w:r w:rsidRPr="00D916E6">
              <w:rPr>
                <w:i/>
                <w:iCs/>
              </w:rPr>
              <w:t>1 час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Спортивный праздник «Папа, мама, я - спортивная семья».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приложение № 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Эстафеты и спортивные конкурсы между семейными командами.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Общаться </w:t>
            </w:r>
            <w:proofErr w:type="spellStart"/>
            <w:r w:rsidRPr="00D916E6">
              <w:t>и</w:t>
            </w:r>
            <w:r w:rsidRPr="00D916E6">
              <w:rPr>
                <w:b/>
                <w:bCs/>
              </w:rPr>
              <w:t>взаимодействовать</w:t>
            </w:r>
            <w:proofErr w:type="spellEnd"/>
            <w:r w:rsidRPr="00D916E6">
              <w:rPr>
                <w:b/>
                <w:bCs/>
              </w:rPr>
              <w:t> </w:t>
            </w:r>
            <w:r w:rsidRPr="00D916E6">
              <w:t>в игровой деятель</w:t>
            </w:r>
            <w:r w:rsidRPr="00D916E6">
              <w:softHyphen/>
              <w:t>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C96ACE" w:rsidP="00D916E6">
            <w:pPr>
              <w:tabs>
                <w:tab w:val="left" w:pos="4245"/>
              </w:tabs>
            </w:pPr>
            <w:r>
              <w:t>24.12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Баскетбол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4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Правила безопасности на занятиях баскетболом. Специальные передвижения без мяча. Ведение мяча левой и правой рукой. Передача мяча одной </w:t>
            </w:r>
            <w:r w:rsidRPr="00D916E6">
              <w:lastRenderedPageBreak/>
              <w:t>и двумя руками от груди.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Инструктаж по технике безопасности на занятиях баскетболом. Понятия: что такое баскетбол, цель игры, правила игры.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Ведение мяча. Передачи мяча в парах. Игра «Овладей мячом». Развитие координационных способностей.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lastRenderedPageBreak/>
              <w:t>Осваивать </w:t>
            </w:r>
            <w:r w:rsidRPr="00D916E6">
              <w:t xml:space="preserve">технику броска и ловли </w:t>
            </w:r>
            <w:proofErr w:type="spellStart"/>
            <w:r w:rsidRPr="00D916E6">
              <w:t>мяча.</w:t>
            </w:r>
            <w:r w:rsidRPr="00D916E6">
              <w:rPr>
                <w:b/>
                <w:bCs/>
              </w:rPr>
              <w:t>Различать</w:t>
            </w:r>
            <w:proofErr w:type="spellEnd"/>
            <w:r w:rsidRPr="00D916E6">
              <w:rPr>
                <w:b/>
                <w:bCs/>
              </w:rPr>
              <w:t> </w:t>
            </w:r>
            <w:r w:rsidRPr="00D916E6">
              <w:t>упражнения по воздействию на развитие основных физических   качеств.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proofErr w:type="spellStart"/>
            <w:r w:rsidRPr="00D916E6">
              <w:rPr>
                <w:b/>
                <w:bCs/>
              </w:rPr>
              <w:lastRenderedPageBreak/>
              <w:t>Проявлять</w:t>
            </w:r>
            <w:r w:rsidRPr="00D916E6">
              <w:t>координационные</w:t>
            </w:r>
            <w:proofErr w:type="spellEnd"/>
            <w:r w:rsidRPr="00D916E6">
              <w:t xml:space="preserve"> способности.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lastRenderedPageBreak/>
              <w:t>Познавательные УУД</w:t>
            </w:r>
            <w:r w:rsidRPr="00D916E6">
              <w:rPr>
                <w:u w:val="single"/>
              </w:rPr>
              <w:t>: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овладение начальными сведениями о сущности и особен</w:t>
            </w:r>
            <w:r w:rsidRPr="00D916E6">
              <w:softHyphen/>
              <w:t>ностях объектов, процессов и явлений действительности в со</w:t>
            </w:r>
            <w:r w:rsidRPr="00D916E6">
              <w:softHyphen/>
              <w:t xml:space="preserve">ответствии с содержанием </w:t>
            </w:r>
            <w:r w:rsidRPr="00D916E6">
              <w:lastRenderedPageBreak/>
              <w:t>конкретного учебного предмета;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 - овладение базовыми предметными и </w:t>
            </w:r>
            <w:proofErr w:type="spellStart"/>
            <w:r w:rsidRPr="00D916E6">
              <w:t>межпредметными</w:t>
            </w:r>
            <w:proofErr w:type="spellEnd"/>
            <w:r w:rsidRPr="00D916E6">
              <w:t xml:space="preserve"> понятиями, отражающими существенные связи и отношения между объектами и процессами;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Регулятивные УУД: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овладение способностью принимать и сохранять цели и за</w:t>
            </w:r>
            <w:r w:rsidRPr="00D916E6">
              <w:softHyphen/>
              <w:t>дачи учебной деятельности, поиска средств её осуществления;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      </w:r>
            <w:r w:rsidRPr="00D916E6">
              <w:softHyphen/>
              <w:t>фективные способы достижения результата.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Коммуникативные УУД;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определение общей цели и путей её достижения;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умение договариваться о распределении функций и ролей в совмест</w:t>
            </w:r>
            <w:r w:rsidRPr="00D916E6">
              <w:softHyphen/>
              <w:t>ной деятельности;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- осуществлять взаимный контроль в совмест</w:t>
            </w:r>
            <w:r w:rsidRPr="00D916E6">
              <w:softHyphen/>
              <w:t xml:space="preserve">ной деятельности, адекватно оценивать собственное поведение </w:t>
            </w:r>
            <w:r w:rsidRPr="00D916E6">
              <w:lastRenderedPageBreak/>
              <w:t>и поведение окружающих;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готовность конструктивно разрешать конфликты посред</w:t>
            </w:r>
            <w:r w:rsidRPr="00D916E6">
              <w:softHyphen/>
              <w:t>ством учёта интересов сторон и сотрудничества;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научиться общаться и взаимодействовать в игровой деятельности.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</w:p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207F39" w:rsidP="00D916E6">
            <w:pPr>
              <w:tabs>
                <w:tab w:val="left" w:pos="4245"/>
              </w:tabs>
            </w:pPr>
            <w:r>
              <w:lastRenderedPageBreak/>
              <w:t>14.01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Баскетбол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Бросок мяча двумя руками из-за головы; одной рукой от груди в парах. 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Броски и ловля мяча в парах на месте. Игра «Гонка мячей по кругу»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 передачи и ловли, броска мяча в щит мяча, ведения мяча.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207F39" w:rsidP="00D916E6">
            <w:pPr>
              <w:tabs>
                <w:tab w:val="left" w:pos="4245"/>
              </w:tabs>
            </w:pPr>
            <w:r>
              <w:t>21.01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19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Баскетбол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Передача мяча в парах на месте. Бросок мяча в щит. Ведение мяча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Передача мяча в парах на месте. Бросок мяча в щит. Ведение мяча Игра «Бросай – поймай». Развитие координационных способностей.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технику передачи и ловли, броска мяча в щит мяча, ведения мяча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207F39" w:rsidP="00D916E6">
            <w:pPr>
              <w:tabs>
                <w:tab w:val="left" w:pos="4245"/>
              </w:tabs>
            </w:pPr>
            <w:r>
              <w:t>28.01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Баскетбол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Бросок мяча в корзину.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Тестирование силовых способностей: бросок баскетбольного мяча двумя руками из-за головы на дальность.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ОРУ. Передача мяча снизу на месте. Ловля мяча на месте. Бросок мяча в корзину.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Тестирование: бросок баскетбольного мяча двумя руками из-за головы на дальность. Игра «Вызов по </w:t>
            </w:r>
            <w:r w:rsidRPr="00D916E6">
              <w:lastRenderedPageBreak/>
              <w:t>имени».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lastRenderedPageBreak/>
              <w:t>Осваивать </w:t>
            </w:r>
            <w:r w:rsidRPr="00D916E6">
              <w:t>технику передачи, ловли и броска мяча в корзину.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proofErr w:type="spellStart"/>
            <w:r w:rsidRPr="00D916E6">
              <w:rPr>
                <w:b/>
                <w:bCs/>
              </w:rPr>
              <w:t>Демонстрировать</w:t>
            </w:r>
            <w:r w:rsidRPr="00D916E6">
              <w:t>бросок</w:t>
            </w:r>
            <w:proofErr w:type="spellEnd"/>
            <w:r w:rsidRPr="00D916E6">
              <w:t xml:space="preserve"> баскетбольного мяча двумя руками из-за головы на дальность.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207F39" w:rsidP="00D916E6">
            <w:pPr>
              <w:tabs>
                <w:tab w:val="left" w:pos="4245"/>
              </w:tabs>
            </w:pPr>
            <w:r>
              <w:t>04.02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21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Организация и проведение спортивных мероприятий</w:t>
            </w:r>
            <w:r w:rsidRPr="00D916E6">
              <w:rPr>
                <w:i/>
                <w:iCs/>
              </w:rPr>
              <w:t>1 час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Спортивный праздник «Страна </w:t>
            </w:r>
            <w:proofErr w:type="spellStart"/>
            <w:r w:rsidRPr="00D916E6">
              <w:t>баскетболия</w:t>
            </w:r>
            <w:proofErr w:type="spellEnd"/>
            <w:r w:rsidRPr="00D916E6">
              <w:t>».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приложение №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Эстафеты и спортивные конкурсы с передачей, ловлей, ведением баскетбольного мяча между командами классов.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Общаться </w:t>
            </w:r>
            <w:proofErr w:type="spellStart"/>
            <w:r w:rsidRPr="00D916E6">
              <w:t>и</w:t>
            </w:r>
            <w:r w:rsidRPr="00D916E6">
              <w:rPr>
                <w:b/>
                <w:bCs/>
              </w:rPr>
              <w:t>взаимодействовать</w:t>
            </w:r>
            <w:proofErr w:type="spellEnd"/>
            <w:r w:rsidRPr="00D916E6">
              <w:rPr>
                <w:b/>
                <w:bCs/>
              </w:rPr>
              <w:t> </w:t>
            </w:r>
            <w:r w:rsidRPr="00D916E6">
              <w:t>в игровой деятель</w:t>
            </w:r>
            <w:r w:rsidRPr="00D916E6">
              <w:softHyphen/>
              <w:t>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207F39" w:rsidP="00D916E6">
            <w:pPr>
              <w:tabs>
                <w:tab w:val="left" w:pos="4245"/>
              </w:tabs>
            </w:pPr>
            <w:r>
              <w:t>11.02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Общая физическая подготовка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2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Развитие координационных способностей.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Эстафеты с передачами, ловлей и ведением баскетбольного мяча.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proofErr w:type="spellStart"/>
            <w:r w:rsidRPr="00D916E6">
              <w:t>техникупередач</w:t>
            </w:r>
            <w:proofErr w:type="spellEnd"/>
            <w:r w:rsidRPr="00D916E6">
              <w:t>, ловли и ведения баскетбольного мяча. </w:t>
            </w:r>
            <w:proofErr w:type="spellStart"/>
            <w:r w:rsidRPr="00D916E6">
              <w:rPr>
                <w:b/>
                <w:bCs/>
              </w:rPr>
              <w:t>Проявлять</w:t>
            </w:r>
            <w:r w:rsidRPr="00D916E6">
              <w:t>координационныеспособности</w:t>
            </w:r>
            <w:proofErr w:type="spellEnd"/>
            <w:r w:rsidRPr="00D916E6">
              <w:t>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AE1358" w:rsidP="00D916E6">
            <w:pPr>
              <w:tabs>
                <w:tab w:val="left" w:pos="4245"/>
              </w:tabs>
            </w:pPr>
            <w:r>
              <w:t>18.02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Общая физическая подготовка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Тестирование координационных способностей.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Тестирование: прыжки в сторону через линию за 20 сек.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Эстафеты с передачей, ловлей и ведением баскетбольного мяча.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proofErr w:type="spellStart"/>
            <w:r w:rsidRPr="00D916E6">
              <w:t>техникупередач</w:t>
            </w:r>
            <w:proofErr w:type="spellEnd"/>
            <w:r w:rsidRPr="00D916E6">
              <w:t>, ловли и ведения баскетбольного мяча. </w:t>
            </w:r>
            <w:proofErr w:type="spellStart"/>
            <w:r w:rsidRPr="00D916E6">
              <w:rPr>
                <w:b/>
                <w:bCs/>
              </w:rPr>
              <w:t>Проявлять</w:t>
            </w:r>
            <w:r w:rsidRPr="00D916E6">
              <w:t>координационныеспособности</w:t>
            </w:r>
            <w:proofErr w:type="spellEnd"/>
            <w:r w:rsidRPr="00D916E6">
              <w:t>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Демонстрировать </w:t>
            </w:r>
            <w:r w:rsidRPr="00D916E6">
              <w:t>прыжки в сторону через линию за 20 сек.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AE1358" w:rsidP="00D916E6">
            <w:pPr>
              <w:tabs>
                <w:tab w:val="left" w:pos="4245"/>
              </w:tabs>
            </w:pPr>
            <w:r>
              <w:t>25.02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2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Общеразвивающие упражнения.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Подвижная игра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«Два мороза».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Подвижная игра «Два мороза».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Уметь</w:t>
            </w:r>
            <w:r w:rsidRPr="00D916E6">
              <w:t> играть в подвижные игры с бегом.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03</w:t>
            </w:r>
            <w:r w:rsidR="00AE1358">
              <w:t>.03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Подвижные игры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Общеразвивающие упражнения. Подвижная игра </w:t>
            </w:r>
            <w:r w:rsidRPr="00D916E6">
              <w:lastRenderedPageBreak/>
              <w:t>«Космонавты».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Подвижная игра «Космонавты».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lastRenderedPageBreak/>
              <w:t>Уметь</w:t>
            </w:r>
            <w:r w:rsidRPr="00D916E6">
              <w:t> играть в подвижные игры с бегом.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Организация и проведение спортивных мероприятий</w:t>
            </w:r>
            <w:r w:rsidRPr="00D916E6">
              <w:rPr>
                <w:i/>
                <w:iCs/>
              </w:rPr>
              <w:t>1 час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Спортивный праздник: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Спортивные конкурсы между командами классов.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Общаться </w:t>
            </w:r>
            <w:proofErr w:type="spellStart"/>
            <w:r w:rsidRPr="00D916E6">
              <w:t>и</w:t>
            </w:r>
            <w:r w:rsidRPr="00D916E6">
              <w:rPr>
                <w:b/>
                <w:bCs/>
              </w:rPr>
              <w:t>взаимодействовать</w:t>
            </w:r>
            <w:proofErr w:type="spellEnd"/>
            <w:r w:rsidRPr="00D916E6">
              <w:rPr>
                <w:b/>
                <w:bCs/>
              </w:rPr>
              <w:t> </w:t>
            </w:r>
            <w:r w:rsidRPr="00D916E6">
              <w:t>в игровой деятель</w:t>
            </w:r>
            <w:r w:rsidRPr="00D916E6">
              <w:softHyphen/>
              <w:t>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10</w:t>
            </w:r>
            <w:r w:rsidR="00AE1358">
              <w:t>.03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Волейбол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4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Правила безопасности на занятиях волейболом.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Нижняя прямая и верхняя прямая подачи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Инструктаж по технике безопасности на занятиях волейболом. 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Нижняя прямая и верхняя прямая подачи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Подвижная игра «Снайпер»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технические приемы и умения по взаимодействию в парах.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Познавательные УУД</w:t>
            </w:r>
            <w:r w:rsidRPr="00D916E6">
              <w:rPr>
                <w:u w:val="single"/>
              </w:rPr>
              <w:t>: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овладение начальными сведениями о сущности и особен</w:t>
            </w:r>
            <w:r w:rsidRPr="00D916E6">
              <w:softHyphen/>
              <w:t>ностях объектов, процессов и явлений действительности в со</w:t>
            </w:r>
            <w:r w:rsidRPr="00D916E6">
              <w:softHyphen/>
              <w:t>ответствии с содержанием конкретного учебного предмета;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 - овладение базовыми предметными и </w:t>
            </w:r>
            <w:proofErr w:type="spellStart"/>
            <w:r w:rsidRPr="00D916E6">
              <w:t>межпредметными</w:t>
            </w:r>
            <w:proofErr w:type="spellEnd"/>
            <w:r w:rsidRPr="00D916E6">
              <w:t xml:space="preserve"> понятиями, отражающими существенные связи и отношения между объектами и процессами;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Регулятивные УУД: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овладение способностью принимать и сохранять цели и за</w:t>
            </w:r>
            <w:r w:rsidRPr="00D916E6">
              <w:softHyphen/>
              <w:t>дачи учебной деятельности, поиска средств её осуществления;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 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</w:t>
            </w:r>
            <w:r w:rsidRPr="00D916E6">
              <w:lastRenderedPageBreak/>
              <w:t>эф</w:t>
            </w:r>
            <w:r w:rsidRPr="00D916E6">
              <w:softHyphen/>
              <w:t>фективные способы достижения результата.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  <w:u w:val="single"/>
              </w:rPr>
              <w:t>Коммуникативные УУД;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определение общей цели и путей её достижения;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умение договариваться о распределении функций и ролей в совмест</w:t>
            </w:r>
            <w:r w:rsidRPr="00D916E6">
              <w:softHyphen/>
              <w:t>ной деятельности;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- осуществлять взаимный контроль в совмест</w:t>
            </w:r>
            <w:r w:rsidRPr="00D916E6">
              <w:softHyphen/>
              <w:t>ной деятельности, адекватно оценивать собственное поведение и поведение окружающих;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готовность конструктивно разрешать конфликты посред</w:t>
            </w:r>
            <w:r w:rsidRPr="00D916E6">
              <w:softHyphen/>
              <w:t>ством учёта интересов сторон и сотрудничества;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- научиться общаться и взаимодействовать в игровой деятельности.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</w:p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lastRenderedPageBreak/>
              <w:t>17</w:t>
            </w:r>
            <w:r w:rsidR="00AE1358">
              <w:t>.03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Волейбол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Прием и передача двумя руками сверху.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Специальные упражнения в парах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 Подвижная игра «Снайпер»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технические приемы  и умения по взаимодействию в парах.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07.04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29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Волейбол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Прием и передачи двумя руками снизу.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Специальные упражнения в парах и в тройках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Подвижная игра «Снайпер»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lastRenderedPageBreak/>
              <w:t>Осваивать </w:t>
            </w:r>
            <w:r w:rsidRPr="00D916E6">
              <w:t>технические приемы  и умения по взаимодействию в парах и в тройках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14.04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Волейбол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Прием и передачи двумя руками сверху и снизу.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Комплекс ОРУ № 2.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Специальные упражнения в парах и в тройках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Подвижная игра «Вышибалы»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>технические приемы  и умения по взаимодействию в парах и в тройках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EAA" w:rsidRPr="00D916E6" w:rsidRDefault="00952EAA" w:rsidP="00D916E6">
            <w:pPr>
              <w:tabs>
                <w:tab w:val="left" w:pos="4245"/>
              </w:tabs>
            </w:pPr>
            <w:r>
              <w:t>21.04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31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Мини-футбол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i/>
                <w:iCs/>
              </w:rPr>
              <w:t>3 часа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Правила безопасности на занятиях мини-футболом. Удар по неподвижному и катящему мячу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Инструктаж по технике безопасности на занятиях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мини-футболом.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Понятия: цель, правила игры, площадка, состав команды в мини-футболе.</w:t>
            </w:r>
          </w:p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Специальные упражнения в пара</w:t>
            </w:r>
            <w:proofErr w:type="gramStart"/>
            <w:r w:rsidRPr="00D916E6">
              <w:t>х(</w:t>
            </w:r>
            <w:proofErr w:type="gramEnd"/>
            <w:r w:rsidRPr="00D916E6">
              <w:t xml:space="preserve"> удар  по неподвижному и катящему мячу внутренней стороной стопы и внутренней частью подъема стопы). Эстафеты.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 xml:space="preserve">технику владения мячом </w:t>
            </w:r>
            <w:proofErr w:type="spellStart"/>
            <w:r w:rsidRPr="00D916E6">
              <w:t>иуниверсальные</w:t>
            </w:r>
            <w:proofErr w:type="spellEnd"/>
            <w:r w:rsidRPr="00D916E6">
              <w:t> умения по взаимодействию в парах и</w:t>
            </w:r>
            <w:r w:rsidRPr="00D916E6">
              <w:rPr>
                <w:b/>
                <w:bCs/>
              </w:rPr>
              <w:t> </w:t>
            </w:r>
            <w:r w:rsidRPr="00D916E6">
              <w:t>команде.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28.04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32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Мини-футбол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Остановка мяча, ведение мяча.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 xml:space="preserve">ОРУ в движении. Специальные упражнения в </w:t>
            </w:r>
            <w:r w:rsidRPr="00D916E6">
              <w:lastRenderedPageBreak/>
              <w:t>пара</w:t>
            </w:r>
            <w:proofErr w:type="gramStart"/>
            <w:r w:rsidRPr="00D916E6">
              <w:t>х(</w:t>
            </w:r>
            <w:proofErr w:type="gramEnd"/>
            <w:r w:rsidRPr="00D916E6">
              <w:t>остановка мяча внутренней стороной стопы и передней частью подъема стопы, остановка мяча подошвой; ведение мяча носком ноги). Эстафеты с ведением футбольного мяча.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lastRenderedPageBreak/>
              <w:t>Осваивать </w:t>
            </w:r>
            <w:r w:rsidRPr="00D916E6">
              <w:t xml:space="preserve">технику владения мячом </w:t>
            </w:r>
            <w:proofErr w:type="spellStart"/>
            <w:r w:rsidRPr="00D916E6">
              <w:t>иуниверсальные</w:t>
            </w:r>
            <w:proofErr w:type="spellEnd"/>
            <w:r w:rsidRPr="00D916E6">
              <w:t xml:space="preserve"> умения </w:t>
            </w:r>
            <w:r w:rsidRPr="00D916E6">
              <w:lastRenderedPageBreak/>
              <w:t>по взаимодействию в парах и</w:t>
            </w:r>
            <w:r w:rsidRPr="00D916E6">
              <w:rPr>
                <w:b/>
                <w:bCs/>
              </w:rPr>
              <w:t> </w:t>
            </w:r>
            <w:r w:rsidRPr="00D916E6">
              <w:t>команде.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05.05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lastRenderedPageBreak/>
              <w:t>33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Мини-футбол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Удары по воротам.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ОРУ в движении. Специальные упражнения в парах. Игра в мини-футбол.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Осваивать </w:t>
            </w:r>
            <w:r w:rsidRPr="00D916E6">
              <w:t xml:space="preserve">технику владения мячом </w:t>
            </w:r>
            <w:proofErr w:type="spellStart"/>
            <w:r w:rsidRPr="00D916E6">
              <w:t>иуниверсальные</w:t>
            </w:r>
            <w:proofErr w:type="spellEnd"/>
            <w:r w:rsidRPr="00D916E6">
              <w:t> умения по взаимодействию </w:t>
            </w:r>
            <w:proofErr w:type="spellStart"/>
            <w:r w:rsidRPr="00D916E6">
              <w:t>вкоманде</w:t>
            </w:r>
            <w:proofErr w:type="spellEnd"/>
            <w:r w:rsidRPr="00D916E6">
              <w:t>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12.05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  <w:tr w:rsidR="005D58D7" w:rsidRPr="00D916E6" w:rsidTr="006A65F9">
        <w:trPr>
          <w:jc w:val="center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34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Организация и проведение спортивных мероприятий</w:t>
            </w:r>
            <w:r w:rsidRPr="00D916E6">
              <w:rPr>
                <w:i/>
                <w:iCs/>
              </w:rPr>
              <w:t>1 час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Турнир по мини-футболу.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t>Турнир по мини-футболу среди команд классов по правилам проекта «Мини-футбол в школу»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  <w:r w:rsidRPr="00D916E6">
              <w:rPr>
                <w:b/>
                <w:bCs/>
              </w:rPr>
              <w:t>Общаться </w:t>
            </w:r>
            <w:proofErr w:type="spellStart"/>
            <w:r w:rsidRPr="00D916E6">
              <w:t>и</w:t>
            </w:r>
            <w:r w:rsidRPr="00D916E6">
              <w:rPr>
                <w:b/>
                <w:bCs/>
              </w:rPr>
              <w:t>взаимодействовать</w:t>
            </w:r>
            <w:proofErr w:type="spellEnd"/>
            <w:r w:rsidRPr="00D916E6">
              <w:rPr>
                <w:b/>
                <w:bCs/>
              </w:rPr>
              <w:t> </w:t>
            </w:r>
            <w:r w:rsidRPr="00D916E6">
              <w:t>в игровой деятель</w:t>
            </w:r>
            <w:r w:rsidRPr="00D916E6">
              <w:softHyphen/>
              <w:t>ности.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8D7" w:rsidRPr="00D916E6" w:rsidRDefault="00952EAA" w:rsidP="00D916E6">
            <w:pPr>
              <w:tabs>
                <w:tab w:val="left" w:pos="4245"/>
              </w:tabs>
            </w:pPr>
            <w:r>
              <w:t>19.05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58D7" w:rsidRPr="00D916E6" w:rsidRDefault="005D58D7" w:rsidP="00D916E6">
            <w:pPr>
              <w:tabs>
                <w:tab w:val="left" w:pos="4245"/>
              </w:tabs>
            </w:pPr>
          </w:p>
        </w:tc>
      </w:tr>
    </w:tbl>
    <w:p w:rsidR="00D916E6" w:rsidRPr="00D916E6" w:rsidRDefault="00D916E6" w:rsidP="00D916E6">
      <w:pPr>
        <w:tabs>
          <w:tab w:val="left" w:pos="4245"/>
        </w:tabs>
      </w:pPr>
    </w:p>
    <w:p w:rsidR="00D916E6" w:rsidRPr="00D916E6" w:rsidRDefault="00D916E6" w:rsidP="00D916E6">
      <w:pPr>
        <w:tabs>
          <w:tab w:val="left" w:pos="4245"/>
        </w:tabs>
      </w:pPr>
      <w:r w:rsidRPr="00D916E6">
        <w:rPr>
          <w:b/>
          <w:bCs/>
          <w:u w:val="single"/>
        </w:rPr>
        <w:br/>
      </w:r>
    </w:p>
    <w:p w:rsidR="00D916E6" w:rsidRDefault="00D916E6" w:rsidP="00D916E6">
      <w:pPr>
        <w:tabs>
          <w:tab w:val="left" w:pos="4245"/>
        </w:tabs>
      </w:pPr>
    </w:p>
    <w:p w:rsidR="005D58D7" w:rsidRPr="00D916E6" w:rsidRDefault="005D58D7" w:rsidP="00D916E6">
      <w:pPr>
        <w:tabs>
          <w:tab w:val="left" w:pos="4245"/>
        </w:tabs>
      </w:pP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rPr>
          <w:b/>
          <w:bCs/>
          <w:u w:val="single"/>
        </w:rPr>
        <w:t>5. МАТЕРИАЛЬНО-ТЕХНИЧЕСКОЕ ОСНАЩЕНИЕ ВНЕУРОЧНОЙ СПОРТИВНО-ОЗДОРОВИТЕЛЬНОЙ ДЕЯТЕЛЬНОСТИ.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1. Спортивный зал – игровой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2. Стенка гимнастическая  - Г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3. Скамейка гимнастическая – Г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4. Коврик гимнастический -  Г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5. Гимнастические маты – Г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lastRenderedPageBreak/>
        <w:t>6. Мяч  малый (теннисный) – Г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7. Мяч гимнастический  - Г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8. Мяч баскетбольный - Г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9. Мяч мини - футбольный - Г</w:t>
      </w:r>
    </w:p>
    <w:p w:rsidR="00D916E6" w:rsidRPr="00D916E6" w:rsidRDefault="005D58D7" w:rsidP="00E3277A">
      <w:pPr>
        <w:tabs>
          <w:tab w:val="left" w:pos="4245"/>
        </w:tabs>
        <w:spacing w:after="0"/>
      </w:pPr>
      <w:r>
        <w:t>10. </w:t>
      </w:r>
      <w:r w:rsidR="00D916E6" w:rsidRPr="00D916E6">
        <w:t>  Скакалка гимнастическая – Г</w:t>
      </w:r>
    </w:p>
    <w:p w:rsidR="00D916E6" w:rsidRPr="00D916E6" w:rsidRDefault="005D58D7" w:rsidP="00E3277A">
      <w:pPr>
        <w:tabs>
          <w:tab w:val="left" w:pos="4245"/>
        </w:tabs>
        <w:spacing w:after="0"/>
      </w:pPr>
      <w:r>
        <w:t>11. </w:t>
      </w:r>
      <w:r w:rsidR="00D916E6" w:rsidRPr="00D916E6">
        <w:t>  Палка гимнастическая – Г</w:t>
      </w:r>
    </w:p>
    <w:p w:rsidR="00D916E6" w:rsidRPr="00D916E6" w:rsidRDefault="005D58D7" w:rsidP="00E3277A">
      <w:pPr>
        <w:tabs>
          <w:tab w:val="left" w:pos="4245"/>
        </w:tabs>
        <w:spacing w:after="0"/>
      </w:pPr>
      <w:r>
        <w:t>12.   </w:t>
      </w:r>
      <w:r w:rsidR="00D916E6" w:rsidRPr="00D916E6">
        <w:t>  Кегли - Г</w:t>
      </w:r>
    </w:p>
    <w:p w:rsidR="00D916E6" w:rsidRPr="00D916E6" w:rsidRDefault="005D58D7" w:rsidP="00E3277A">
      <w:pPr>
        <w:tabs>
          <w:tab w:val="left" w:pos="4245"/>
        </w:tabs>
        <w:spacing w:after="0"/>
      </w:pPr>
      <w:r>
        <w:t>13</w:t>
      </w:r>
      <w:r w:rsidR="00D916E6" w:rsidRPr="00D916E6">
        <w:t>  Комплект щитов баскетбольных с кольцами и сеткой – Д</w:t>
      </w:r>
    </w:p>
    <w:p w:rsidR="00D916E6" w:rsidRPr="00D916E6" w:rsidRDefault="005D58D7" w:rsidP="00E3277A">
      <w:pPr>
        <w:tabs>
          <w:tab w:val="left" w:pos="4245"/>
        </w:tabs>
        <w:spacing w:after="0"/>
      </w:pPr>
      <w:r>
        <w:t>14. </w:t>
      </w:r>
      <w:r w:rsidR="00D916E6" w:rsidRPr="00D916E6">
        <w:t>  Сетка для переноса мячей – Д</w:t>
      </w:r>
    </w:p>
    <w:p w:rsidR="00D916E6" w:rsidRPr="00D916E6" w:rsidRDefault="005D58D7" w:rsidP="00E3277A">
      <w:pPr>
        <w:tabs>
          <w:tab w:val="left" w:pos="4245"/>
        </w:tabs>
        <w:spacing w:after="0"/>
      </w:pPr>
      <w:r>
        <w:t>15. </w:t>
      </w:r>
      <w:r w:rsidR="00D916E6" w:rsidRPr="00D916E6">
        <w:t xml:space="preserve"> Аптечка медицинская – Д</w:t>
      </w:r>
    </w:p>
    <w:p w:rsidR="00D916E6" w:rsidRPr="00D916E6" w:rsidRDefault="005D58D7" w:rsidP="00E3277A">
      <w:pPr>
        <w:tabs>
          <w:tab w:val="left" w:pos="4245"/>
        </w:tabs>
        <w:spacing w:after="0"/>
      </w:pPr>
      <w:r>
        <w:t>16.  </w:t>
      </w:r>
      <w:r w:rsidR="00D916E6" w:rsidRPr="00D916E6">
        <w:t>  Секундомер – Д</w:t>
      </w:r>
    </w:p>
    <w:p w:rsidR="00D916E6" w:rsidRPr="00D916E6" w:rsidRDefault="005D58D7" w:rsidP="00E3277A">
      <w:pPr>
        <w:tabs>
          <w:tab w:val="left" w:pos="4245"/>
        </w:tabs>
        <w:spacing w:after="0"/>
      </w:pPr>
      <w:r>
        <w:t>17. </w:t>
      </w:r>
      <w:r w:rsidR="00D916E6" w:rsidRPr="00D916E6">
        <w:t>  Измерительная лента - Д</w:t>
      </w:r>
    </w:p>
    <w:p w:rsidR="00E3277A" w:rsidRDefault="00E3277A" w:rsidP="00E3277A">
      <w:pPr>
        <w:tabs>
          <w:tab w:val="left" w:pos="4245"/>
        </w:tabs>
        <w:spacing w:after="0"/>
      </w:pPr>
    </w:p>
    <w:p w:rsidR="00E3277A" w:rsidRPr="00D916E6" w:rsidRDefault="00E3277A" w:rsidP="00E3277A">
      <w:pPr>
        <w:tabs>
          <w:tab w:val="left" w:pos="4245"/>
        </w:tabs>
        <w:spacing w:after="0"/>
      </w:pPr>
    </w:p>
    <w:bookmarkStart w:id="5" w:name="_Toc321857233"/>
    <w:p w:rsidR="00D916E6" w:rsidRPr="00D916E6" w:rsidRDefault="00B43141" w:rsidP="00E3277A">
      <w:pPr>
        <w:tabs>
          <w:tab w:val="left" w:pos="4245"/>
        </w:tabs>
        <w:spacing w:after="0"/>
      </w:pPr>
      <w:r w:rsidRPr="00D916E6">
        <w:fldChar w:fldCharType="begin"/>
      </w:r>
      <w:r w:rsidR="00D916E6" w:rsidRPr="00D916E6">
        <w:instrText xml:space="preserve"> HYPERLINK "https://www.blogger.com/null" </w:instrText>
      </w:r>
      <w:r w:rsidRPr="00D916E6">
        <w:fldChar w:fldCharType="separate"/>
      </w:r>
      <w:r w:rsidR="00D916E6" w:rsidRPr="00D916E6">
        <w:rPr>
          <w:rStyle w:val="a3"/>
          <w:b/>
          <w:bCs/>
        </w:rPr>
        <w:t>6. СПИСОК ЛИТЕРАТУРЫ.</w:t>
      </w:r>
      <w:r w:rsidRPr="00D916E6">
        <w:fldChar w:fldCharType="end"/>
      </w:r>
      <w:bookmarkEnd w:id="5"/>
    </w:p>
    <w:p w:rsidR="00D916E6" w:rsidRPr="00D916E6" w:rsidRDefault="00D916E6" w:rsidP="00E3277A">
      <w:pPr>
        <w:tabs>
          <w:tab w:val="left" w:pos="4245"/>
        </w:tabs>
        <w:spacing w:after="0"/>
      </w:pPr>
    </w:p>
    <w:bookmarkStart w:id="6" w:name="_Toc321857234"/>
    <w:p w:rsidR="00D916E6" w:rsidRPr="00D916E6" w:rsidRDefault="00B43141" w:rsidP="00E3277A">
      <w:pPr>
        <w:tabs>
          <w:tab w:val="left" w:pos="4245"/>
        </w:tabs>
        <w:spacing w:after="0"/>
      </w:pPr>
      <w:r w:rsidRPr="00D916E6">
        <w:fldChar w:fldCharType="begin"/>
      </w:r>
      <w:r w:rsidR="00D916E6" w:rsidRPr="00D916E6">
        <w:instrText xml:space="preserve"> HYPERLINK "https://www.blogger.com/null" </w:instrText>
      </w:r>
      <w:r w:rsidRPr="00D916E6">
        <w:fldChar w:fldCharType="separate"/>
      </w:r>
      <w:r w:rsidR="00D916E6" w:rsidRPr="00D916E6">
        <w:rPr>
          <w:rStyle w:val="a3"/>
        </w:rPr>
        <w:t>Федеральный государственный образовательный стандарт (2 поколение) начального общего образования, 2010г;</w:t>
      </w:r>
      <w:r w:rsidRPr="00D916E6">
        <w:fldChar w:fldCharType="end"/>
      </w:r>
      <w:bookmarkEnd w:id="6"/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 xml:space="preserve">2. Сборник программ к комплекту учебников «Начальная школа XXI века». - М.: </w:t>
      </w:r>
      <w:proofErr w:type="spellStart"/>
      <w:r w:rsidRPr="00D916E6">
        <w:t>Вентана-Г</w:t>
      </w:r>
      <w:proofErr w:type="spellEnd"/>
      <w:r w:rsidRPr="00D916E6">
        <w:t xml:space="preserve"> раф,2009.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3. Петрова, Т. В. Физическая культура. 3-4 классы</w:t>
      </w:r>
      <w:proofErr w:type="gramStart"/>
      <w:r w:rsidRPr="00D916E6">
        <w:t xml:space="preserve"> :</w:t>
      </w:r>
      <w:proofErr w:type="gramEnd"/>
      <w:r w:rsidRPr="00D916E6">
        <w:t xml:space="preserve"> учебник для учащихся общеобразовательных учреждений / Т. В. Петрова и [др.]. - М.</w:t>
      </w:r>
      <w:proofErr w:type="gramStart"/>
      <w:r w:rsidRPr="00D916E6">
        <w:t xml:space="preserve"> :</w:t>
      </w:r>
      <w:proofErr w:type="spellStart"/>
      <w:proofErr w:type="gramEnd"/>
      <w:r w:rsidRPr="00D916E6">
        <w:t>Вентана-Граф</w:t>
      </w:r>
      <w:proofErr w:type="spellEnd"/>
      <w:r w:rsidRPr="00D916E6">
        <w:t>, 2013.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4. Примерные программы по учебным предметам. Начальная школа</w:t>
      </w:r>
      <w:proofErr w:type="gramStart"/>
      <w:r w:rsidRPr="00D916E6">
        <w:t xml:space="preserve"> :</w:t>
      </w:r>
      <w:proofErr w:type="gramEnd"/>
      <w:r w:rsidRPr="00D916E6">
        <w:t xml:space="preserve"> в 2 ч. Ч. 2. - 4-е изд., </w:t>
      </w:r>
      <w:proofErr w:type="spellStart"/>
      <w:r w:rsidRPr="00D916E6">
        <w:t>перераб</w:t>
      </w:r>
      <w:proofErr w:type="spellEnd"/>
      <w:r w:rsidRPr="00D916E6">
        <w:t>. - М.</w:t>
      </w:r>
      <w:proofErr w:type="gramStart"/>
      <w:r w:rsidRPr="00D916E6">
        <w:t xml:space="preserve"> :</w:t>
      </w:r>
      <w:proofErr w:type="gramEnd"/>
      <w:r w:rsidRPr="00D916E6">
        <w:t xml:space="preserve"> Просвещение, 2011.-231 с. - (Стандарты второго поколения).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5. Физическая культура. 2-4 классы</w:t>
      </w:r>
      <w:proofErr w:type="gramStart"/>
      <w:r w:rsidRPr="00D916E6">
        <w:t xml:space="preserve"> :</w:t>
      </w:r>
      <w:proofErr w:type="gramEnd"/>
      <w:r w:rsidRPr="00D916E6">
        <w:t xml:space="preserve"> уроки двигательной активности / авт.-сост. Е. М. Елизарова.  Волгоград</w:t>
      </w:r>
      <w:proofErr w:type="gramStart"/>
      <w:r w:rsidRPr="00D916E6">
        <w:t xml:space="preserve"> :</w:t>
      </w:r>
      <w:proofErr w:type="gramEnd"/>
      <w:r w:rsidRPr="00D916E6">
        <w:t xml:space="preserve"> Учитель, 2011.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Дополнительная литература: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            6. Андреев С.Н., Алиев Э.Г. Мини-футбол в школе. - М.: Советский спорт, 2008.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 xml:space="preserve">7. </w:t>
      </w:r>
      <w:proofErr w:type="spellStart"/>
      <w:r w:rsidRPr="00D916E6">
        <w:t>Гордияш</w:t>
      </w:r>
      <w:proofErr w:type="spellEnd"/>
      <w:r w:rsidRPr="00D916E6">
        <w:t xml:space="preserve"> Е.Л. и др. Физическое воспитание в школе. - Волгоград: Учитель, 2008.</w:t>
      </w:r>
    </w:p>
    <w:p w:rsidR="00D916E6" w:rsidRPr="00D916E6" w:rsidRDefault="00D916E6" w:rsidP="00E3277A">
      <w:pPr>
        <w:tabs>
          <w:tab w:val="left" w:pos="4245"/>
        </w:tabs>
        <w:spacing w:after="0"/>
      </w:pPr>
      <w:r w:rsidRPr="00D916E6">
        <w:t>8. Киселев П.А. Справочник учителя физической культуры.- Волгоград: Учитель, 2008.</w:t>
      </w:r>
    </w:p>
    <w:p w:rsidR="006869A3" w:rsidRPr="00D916E6" w:rsidRDefault="006869A3" w:rsidP="00E3277A">
      <w:pPr>
        <w:tabs>
          <w:tab w:val="left" w:pos="4245"/>
        </w:tabs>
        <w:spacing w:after="0"/>
      </w:pPr>
    </w:p>
    <w:sectPr w:rsidR="006869A3" w:rsidRPr="00D916E6" w:rsidSect="00E3277A">
      <w:pgSz w:w="16838" w:h="11906" w:orient="landscape"/>
      <w:pgMar w:top="85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2CB"/>
    <w:multiLevelType w:val="multilevel"/>
    <w:tmpl w:val="5A0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DF3"/>
    <w:rsid w:val="00095146"/>
    <w:rsid w:val="00207F39"/>
    <w:rsid w:val="004A7535"/>
    <w:rsid w:val="0050551E"/>
    <w:rsid w:val="005D58D7"/>
    <w:rsid w:val="006869A3"/>
    <w:rsid w:val="006A65F9"/>
    <w:rsid w:val="00952EAA"/>
    <w:rsid w:val="00986ABA"/>
    <w:rsid w:val="00AE1358"/>
    <w:rsid w:val="00B2057C"/>
    <w:rsid w:val="00B43141"/>
    <w:rsid w:val="00C96ACE"/>
    <w:rsid w:val="00D73F2D"/>
    <w:rsid w:val="00D916E6"/>
    <w:rsid w:val="00DD3DF3"/>
    <w:rsid w:val="00E3277A"/>
    <w:rsid w:val="00FE0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6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16E6"/>
    <w:rPr>
      <w:color w:val="800080"/>
      <w:u w:val="single"/>
    </w:rPr>
  </w:style>
  <w:style w:type="character" w:customStyle="1" w:styleId="22">
    <w:name w:val="22"/>
    <w:basedOn w:val="a0"/>
    <w:rsid w:val="00D916E6"/>
  </w:style>
  <w:style w:type="character" w:customStyle="1" w:styleId="10">
    <w:name w:val="10"/>
    <w:basedOn w:val="a0"/>
    <w:rsid w:val="00D916E6"/>
  </w:style>
  <w:style w:type="character" w:customStyle="1" w:styleId="20">
    <w:name w:val="20"/>
    <w:basedOn w:val="a0"/>
    <w:rsid w:val="00D916E6"/>
  </w:style>
  <w:style w:type="paragraph" w:styleId="HTML">
    <w:name w:val="HTML Preformatted"/>
    <w:basedOn w:val="a"/>
    <w:link w:val="HTML0"/>
    <w:uiPriority w:val="99"/>
    <w:semiHidden/>
    <w:unhideWhenUsed/>
    <w:rsid w:val="00D916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16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6562">
          <w:marLeft w:val="5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534">
          <w:marLeft w:val="5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401">
          <w:marLeft w:val="5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758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745">
          <w:marLeft w:val="72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724">
          <w:marLeft w:val="36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1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7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0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5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775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285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481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5937">
          <w:marLeft w:val="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47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8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4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19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795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17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22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09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3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75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59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106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26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8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756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437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78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772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03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163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538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503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140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447">
          <w:marLeft w:val="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625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24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69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5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44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80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53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65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0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9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0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65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98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36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2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31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21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14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69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530">
          <w:marLeft w:val="-25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269">
          <w:marLeft w:val="-125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764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853">
          <w:marLeft w:val="-160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272">
          <w:marLeft w:val="-125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249">
          <w:marLeft w:val="-160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685">
          <w:marLeft w:val="-25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318">
          <w:marLeft w:val="-25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423">
          <w:marLeft w:val="-160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502">
          <w:marLeft w:val="-160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118">
          <w:marLeft w:val="-160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513">
          <w:marLeft w:val="-160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385">
          <w:marLeft w:val="-125"/>
          <w:marRight w:val="-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454">
          <w:marLeft w:val="-125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20</cp:revision>
  <cp:lastPrinted>2018-11-05T16:42:00Z</cp:lastPrinted>
  <dcterms:created xsi:type="dcterms:W3CDTF">2018-11-04T03:13:00Z</dcterms:created>
  <dcterms:modified xsi:type="dcterms:W3CDTF">2019-10-28T10:39:00Z</dcterms:modified>
</cp:coreProperties>
</file>